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9FD29" w14:textId="00AA2DA0" w:rsidR="00DA18AB" w:rsidRPr="007F0090"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g">
            <w:drawing>
              <wp:anchor distT="0" distB="0" distL="114300" distR="114300" simplePos="0" relativeHeight="251662336" behindDoc="0" locked="0" layoutInCell="1" allowOverlap="1" wp14:anchorId="4B101B80" wp14:editId="12FA54F2">
                <wp:simplePos x="0" y="0"/>
                <wp:positionH relativeFrom="column">
                  <wp:posOffset>-1765300</wp:posOffset>
                </wp:positionH>
                <wp:positionV relativeFrom="paragraph">
                  <wp:posOffset>-77470</wp:posOffset>
                </wp:positionV>
                <wp:extent cx="1761490" cy="6715760"/>
                <wp:effectExtent l="38100" t="76200" r="10160" b="2794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761490" cy="6715760"/>
                          <a:chOff x="0" y="0"/>
                          <a:chExt cx="1761490" cy="6715760"/>
                        </a:xfrm>
                      </wpg:grpSpPr>
                      <wps:wsp>
                        <wps:cNvPr id="3" name="テキスト ボックス 3"/>
                        <wps:cNvSpPr txBox="1"/>
                        <wps:spPr>
                          <a:xfrm>
                            <a:off x="0" y="4794250"/>
                            <a:ext cx="1761490" cy="1921510"/>
                          </a:xfrm>
                          <a:prstGeom prst="rect">
                            <a:avLst/>
                          </a:prstGeom>
                          <a:solidFill>
                            <a:schemeClr val="bg1"/>
                          </a:solidFill>
                          <a:ln w="6350">
                            <a:solidFill>
                              <a:srgbClr val="317DF8"/>
                            </a:solidFill>
                          </a:ln>
                        </wps:spPr>
                        <wps:txb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グループ化 4"/>
                        <wpg:cNvGrpSpPr/>
                        <wpg:grpSpPr>
                          <a:xfrm>
                            <a:off x="40640" y="0"/>
                            <a:ext cx="1653540" cy="4955540"/>
                            <a:chOff x="0" y="0"/>
                            <a:chExt cx="1476375" cy="4956369"/>
                          </a:xfrm>
                          <a:solidFill>
                            <a:schemeClr val="bg1"/>
                          </a:solidFill>
                        </wpg:grpSpPr>
                        <wps:wsp>
                          <wps:cNvPr id="1" name="角丸四角形 1"/>
                          <wps:cNvSpPr/>
                          <wps:spPr>
                            <a:xfrm>
                              <a:off x="0" y="0"/>
                              <a:ext cx="1476375" cy="4648200"/>
                            </a:xfrm>
                            <a:custGeom>
                              <a:avLst/>
                              <a:gdLst>
                                <a:gd name="connsiteX0" fmla="*/ 0 w 1476375"/>
                                <a:gd name="connsiteY0" fmla="*/ 246067 h 4648200"/>
                                <a:gd name="connsiteX1" fmla="*/ 246067 w 1476375"/>
                                <a:gd name="connsiteY1" fmla="*/ 0 h 4648200"/>
                                <a:gd name="connsiteX2" fmla="*/ 748030 w 1476375"/>
                                <a:gd name="connsiteY2" fmla="*/ 0 h 4648200"/>
                                <a:gd name="connsiteX3" fmla="*/ 1230308 w 1476375"/>
                                <a:gd name="connsiteY3" fmla="*/ 0 h 4648200"/>
                                <a:gd name="connsiteX4" fmla="*/ 1476375 w 1476375"/>
                                <a:gd name="connsiteY4" fmla="*/ 246067 h 4648200"/>
                                <a:gd name="connsiteX5" fmla="*/ 1476375 w 1476375"/>
                                <a:gd name="connsiteY5" fmla="*/ 980305 h 4648200"/>
                                <a:gd name="connsiteX6" fmla="*/ 1476375 w 1476375"/>
                                <a:gd name="connsiteY6" fmla="*/ 1589862 h 4648200"/>
                                <a:gd name="connsiteX7" fmla="*/ 1476375 w 1476375"/>
                                <a:gd name="connsiteY7" fmla="*/ 2324100 h 4648200"/>
                                <a:gd name="connsiteX8" fmla="*/ 1476375 w 1476375"/>
                                <a:gd name="connsiteY8" fmla="*/ 2892096 h 4648200"/>
                                <a:gd name="connsiteX9" fmla="*/ 1476375 w 1476375"/>
                                <a:gd name="connsiteY9" fmla="*/ 3626334 h 4648200"/>
                                <a:gd name="connsiteX10" fmla="*/ 1476375 w 1476375"/>
                                <a:gd name="connsiteY10" fmla="*/ 4402133 h 4648200"/>
                                <a:gd name="connsiteX11" fmla="*/ 1230308 w 1476375"/>
                                <a:gd name="connsiteY11" fmla="*/ 4648200 h 4648200"/>
                                <a:gd name="connsiteX12" fmla="*/ 718503 w 1476375"/>
                                <a:gd name="connsiteY12" fmla="*/ 4648200 h 4648200"/>
                                <a:gd name="connsiteX13" fmla="*/ 246067 w 1476375"/>
                                <a:gd name="connsiteY13" fmla="*/ 4648200 h 4648200"/>
                                <a:gd name="connsiteX14" fmla="*/ 0 w 1476375"/>
                                <a:gd name="connsiteY14" fmla="*/ 4402133 h 4648200"/>
                                <a:gd name="connsiteX15" fmla="*/ 0 w 1476375"/>
                                <a:gd name="connsiteY15" fmla="*/ 3709455 h 4648200"/>
                                <a:gd name="connsiteX16" fmla="*/ 0 w 1476375"/>
                                <a:gd name="connsiteY16" fmla="*/ 3016778 h 4648200"/>
                                <a:gd name="connsiteX17" fmla="*/ 0 w 1476375"/>
                                <a:gd name="connsiteY17" fmla="*/ 2407221 h 4648200"/>
                                <a:gd name="connsiteX18" fmla="*/ 0 w 1476375"/>
                                <a:gd name="connsiteY18" fmla="*/ 1631422 h 4648200"/>
                                <a:gd name="connsiteX19" fmla="*/ 0 w 1476375"/>
                                <a:gd name="connsiteY19" fmla="*/ 938745 h 4648200"/>
                                <a:gd name="connsiteX20" fmla="*/ 0 w 1476375"/>
                                <a:gd name="connsiteY20" fmla="*/ 246067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76375" h="4648200" fill="none" extrusionOk="0">
                                  <a:moveTo>
                                    <a:pt x="0" y="246067"/>
                                  </a:moveTo>
                                  <a:cubicBezTo>
                                    <a:pt x="15287" y="140437"/>
                                    <a:pt x="91207" y="9999"/>
                                    <a:pt x="246067" y="0"/>
                                  </a:cubicBezTo>
                                  <a:cubicBezTo>
                                    <a:pt x="480072" y="13405"/>
                                    <a:pt x="562269" y="3597"/>
                                    <a:pt x="748030" y="0"/>
                                  </a:cubicBezTo>
                                  <a:cubicBezTo>
                                    <a:pt x="933791" y="-3597"/>
                                    <a:pt x="1001296" y="2684"/>
                                    <a:pt x="1230308" y="0"/>
                                  </a:cubicBezTo>
                                  <a:cubicBezTo>
                                    <a:pt x="1353791" y="24925"/>
                                    <a:pt x="1470744" y="102696"/>
                                    <a:pt x="1476375" y="246067"/>
                                  </a:cubicBezTo>
                                  <a:cubicBezTo>
                                    <a:pt x="1451222" y="427559"/>
                                    <a:pt x="1504503" y="741856"/>
                                    <a:pt x="1476375" y="980305"/>
                                  </a:cubicBezTo>
                                  <a:cubicBezTo>
                                    <a:pt x="1448247" y="1218754"/>
                                    <a:pt x="1490678" y="1330193"/>
                                    <a:pt x="1476375" y="1589862"/>
                                  </a:cubicBezTo>
                                  <a:cubicBezTo>
                                    <a:pt x="1462072" y="1849531"/>
                                    <a:pt x="1499247" y="2115278"/>
                                    <a:pt x="1476375" y="2324100"/>
                                  </a:cubicBezTo>
                                  <a:cubicBezTo>
                                    <a:pt x="1453503" y="2532922"/>
                                    <a:pt x="1488151" y="2618297"/>
                                    <a:pt x="1476375" y="2892096"/>
                                  </a:cubicBezTo>
                                  <a:cubicBezTo>
                                    <a:pt x="1464599" y="3165895"/>
                                    <a:pt x="1465162" y="3394730"/>
                                    <a:pt x="1476375" y="3626334"/>
                                  </a:cubicBezTo>
                                  <a:cubicBezTo>
                                    <a:pt x="1487588" y="3857938"/>
                                    <a:pt x="1449590" y="4197522"/>
                                    <a:pt x="1476375" y="4402133"/>
                                  </a:cubicBezTo>
                                  <a:cubicBezTo>
                                    <a:pt x="1449287" y="4553221"/>
                                    <a:pt x="1372613" y="4665556"/>
                                    <a:pt x="1230308" y="4648200"/>
                                  </a:cubicBezTo>
                                  <a:cubicBezTo>
                                    <a:pt x="1001334" y="4673383"/>
                                    <a:pt x="860672" y="4647532"/>
                                    <a:pt x="718503" y="4648200"/>
                                  </a:cubicBezTo>
                                  <a:cubicBezTo>
                                    <a:pt x="576334" y="4648868"/>
                                    <a:pt x="468971" y="4636560"/>
                                    <a:pt x="246067" y="4648200"/>
                                  </a:cubicBezTo>
                                  <a:cubicBezTo>
                                    <a:pt x="122203" y="4648583"/>
                                    <a:pt x="13047" y="4551551"/>
                                    <a:pt x="0" y="4402133"/>
                                  </a:cubicBezTo>
                                  <a:cubicBezTo>
                                    <a:pt x="-32975" y="4221964"/>
                                    <a:pt x="13166" y="3978688"/>
                                    <a:pt x="0" y="3709455"/>
                                  </a:cubicBezTo>
                                  <a:cubicBezTo>
                                    <a:pt x="-13166" y="3440222"/>
                                    <a:pt x="-16841" y="3354144"/>
                                    <a:pt x="0" y="3016778"/>
                                  </a:cubicBezTo>
                                  <a:cubicBezTo>
                                    <a:pt x="16841" y="2679412"/>
                                    <a:pt x="15933" y="2704962"/>
                                    <a:pt x="0" y="2407221"/>
                                  </a:cubicBezTo>
                                  <a:cubicBezTo>
                                    <a:pt x="-15933" y="2109480"/>
                                    <a:pt x="30919" y="1806271"/>
                                    <a:pt x="0" y="1631422"/>
                                  </a:cubicBezTo>
                                  <a:cubicBezTo>
                                    <a:pt x="-30919" y="1456573"/>
                                    <a:pt x="15165" y="1120294"/>
                                    <a:pt x="0" y="938745"/>
                                  </a:cubicBezTo>
                                  <a:cubicBezTo>
                                    <a:pt x="-15165" y="757196"/>
                                    <a:pt x="-19092" y="571217"/>
                                    <a:pt x="0" y="246067"/>
                                  </a:cubicBezTo>
                                  <a:close/>
                                </a:path>
                                <a:path w="1476375" h="4648200" stroke="0" extrusionOk="0">
                                  <a:moveTo>
                                    <a:pt x="0" y="246067"/>
                                  </a:moveTo>
                                  <a:cubicBezTo>
                                    <a:pt x="-10519" y="103679"/>
                                    <a:pt x="104834" y="2002"/>
                                    <a:pt x="246067" y="0"/>
                                  </a:cubicBezTo>
                                  <a:cubicBezTo>
                                    <a:pt x="487088" y="9483"/>
                                    <a:pt x="621664" y="-13599"/>
                                    <a:pt x="757872" y="0"/>
                                  </a:cubicBezTo>
                                  <a:cubicBezTo>
                                    <a:pt x="894081" y="13599"/>
                                    <a:pt x="1052706" y="-12667"/>
                                    <a:pt x="1230308" y="0"/>
                                  </a:cubicBezTo>
                                  <a:cubicBezTo>
                                    <a:pt x="1355800" y="-5694"/>
                                    <a:pt x="1504069" y="123400"/>
                                    <a:pt x="1476375" y="246067"/>
                                  </a:cubicBezTo>
                                  <a:cubicBezTo>
                                    <a:pt x="1470179" y="513116"/>
                                    <a:pt x="1497575" y="575426"/>
                                    <a:pt x="1476375" y="855623"/>
                                  </a:cubicBezTo>
                                  <a:cubicBezTo>
                                    <a:pt x="1455175" y="1135820"/>
                                    <a:pt x="1469599" y="1461373"/>
                                    <a:pt x="1476375" y="1631422"/>
                                  </a:cubicBezTo>
                                  <a:cubicBezTo>
                                    <a:pt x="1483151" y="1801471"/>
                                    <a:pt x="1452332" y="2092207"/>
                                    <a:pt x="1476375" y="2240979"/>
                                  </a:cubicBezTo>
                                  <a:cubicBezTo>
                                    <a:pt x="1500418" y="2389751"/>
                                    <a:pt x="1512340" y="2743236"/>
                                    <a:pt x="1476375" y="3016778"/>
                                  </a:cubicBezTo>
                                  <a:cubicBezTo>
                                    <a:pt x="1440410" y="3290320"/>
                                    <a:pt x="1461626" y="3392881"/>
                                    <a:pt x="1476375" y="3584773"/>
                                  </a:cubicBezTo>
                                  <a:cubicBezTo>
                                    <a:pt x="1491124" y="3776666"/>
                                    <a:pt x="1487813" y="4066218"/>
                                    <a:pt x="1476375" y="4402133"/>
                                  </a:cubicBezTo>
                                  <a:cubicBezTo>
                                    <a:pt x="1478308" y="4540909"/>
                                    <a:pt x="1369191" y="4679109"/>
                                    <a:pt x="1230308" y="4648200"/>
                                  </a:cubicBezTo>
                                  <a:cubicBezTo>
                                    <a:pt x="1052935" y="4665908"/>
                                    <a:pt x="863465" y="4647268"/>
                                    <a:pt x="767715" y="4648200"/>
                                  </a:cubicBezTo>
                                  <a:cubicBezTo>
                                    <a:pt x="671965" y="4649132"/>
                                    <a:pt x="490808" y="4649749"/>
                                    <a:pt x="246067" y="4648200"/>
                                  </a:cubicBezTo>
                                  <a:cubicBezTo>
                                    <a:pt x="106311" y="4648833"/>
                                    <a:pt x="-22095" y="4522787"/>
                                    <a:pt x="0" y="4402133"/>
                                  </a:cubicBezTo>
                                  <a:cubicBezTo>
                                    <a:pt x="-13639" y="4057059"/>
                                    <a:pt x="4123" y="3844284"/>
                                    <a:pt x="0" y="3667895"/>
                                  </a:cubicBezTo>
                                  <a:cubicBezTo>
                                    <a:pt x="-4123" y="3491506"/>
                                    <a:pt x="20408" y="3209463"/>
                                    <a:pt x="0" y="2975217"/>
                                  </a:cubicBezTo>
                                  <a:cubicBezTo>
                                    <a:pt x="-20408" y="2740971"/>
                                    <a:pt x="-13274" y="2588022"/>
                                    <a:pt x="0" y="2407221"/>
                                  </a:cubicBezTo>
                                  <a:cubicBezTo>
                                    <a:pt x="13274" y="2226420"/>
                                    <a:pt x="6194" y="1960305"/>
                                    <a:pt x="0" y="1797665"/>
                                  </a:cubicBezTo>
                                  <a:cubicBezTo>
                                    <a:pt x="-6194" y="1635025"/>
                                    <a:pt x="21772" y="1318532"/>
                                    <a:pt x="0" y="1021866"/>
                                  </a:cubicBezTo>
                                  <a:cubicBezTo>
                                    <a:pt x="-21772" y="725200"/>
                                    <a:pt x="30071" y="588683"/>
                                    <a:pt x="0" y="246067"/>
                                  </a:cubicBezTo>
                                  <a:close/>
                                </a:path>
                              </a:pathLst>
                            </a:custGeom>
                            <a:grpFill/>
                            <a:ln w="117475" cmpd="thickThin">
                              <a:solidFill>
                                <a:srgbClr val="317DF8"/>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49385F" w14:textId="09F28F88" w:rsidR="005C6321" w:rsidRPr="00AF2A9F" w:rsidRDefault="005C6321" w:rsidP="005C6321">
                                <w:pPr>
                                  <w:jc w:val="center"/>
                                  <w:rPr>
                                    <w:rFonts w:ascii="HGP明朝E" w:eastAsia="HGP明朝E" w:hAnsi="HGP明朝E"/>
                                    <w:color w:val="28259C"/>
                                    <w:sz w:val="110"/>
                                    <w:szCs w:val="110"/>
                                    <w14:textOutline w14:w="9525" w14:cap="rnd" w14:cmpd="sng" w14:algn="ctr">
                                      <w14:solidFill>
                                        <w14:srgbClr w14:val="101857"/>
                                      </w14:solidFill>
                                      <w14:prstDash w14:val="solid"/>
                                      <w14:bevel/>
                                    </w14:textOutline>
                                  </w:rPr>
                                </w:pPr>
                                <w:r w:rsidRPr="00AF2A9F">
                                  <w:rPr>
                                    <w:rFonts w:ascii="HGP明朝E" w:eastAsia="HGP明朝E" w:hAnsi="HGP明朝E" w:hint="eastAsia"/>
                                    <w:color w:val="28259C"/>
                                    <w:sz w:val="110"/>
                                    <w:szCs w:val="110"/>
                                    <w14:textOutline w14:w="9525" w14:cap="rnd" w14:cmpd="sng" w14:algn="ctr">
                                      <w14:solidFill>
                                        <w14:srgbClr w14:val="101857"/>
                                      </w14:solidFill>
                                      <w14:prstDash w14:val="solid"/>
                                      <w14:bevel/>
                                    </w14:textOutline>
                                  </w:rPr>
                                  <w:t>〇〇寺だより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31710" y="4396532"/>
                              <a:ext cx="1017037" cy="559837"/>
                            </a:xfrm>
                            <a:prstGeom prst="rect">
                              <a:avLst/>
                            </a:prstGeom>
                            <a:grpFill/>
                            <a:ln w="9525">
                              <a:solidFill>
                                <a:srgbClr val="317DF8"/>
                              </a:solidFill>
                            </a:ln>
                            <a:effectLst>
                              <a:softEdge rad="63500"/>
                            </a:effectLst>
                          </wps:spPr>
                          <wps:txb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101B80" id="グループ化 11" o:spid="_x0000_s1026" style="position:absolute;left:0;text-align:left;margin-left:-139pt;margin-top:-6.1pt;width:138.7pt;height:528.8pt;z-index:251662336" coordsize="17614,6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">
                <v:shapetype id="_x0000_t202" coordsize="21600,21600" o:spt="202" path="m,l,21600r21600,l21600,xe">
                  <v:stroke joinstyle="miter"/>
                  <v:path gradientshapeok="t" o:connecttype="rect"/>
                </v:shapetype>
                <v:shape id="テキスト ボックス 3" o:spid="_x0000_s1027" type="#_x0000_t202" style="position:absolute;top:47942;width:17614;height:1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" fillcolor="white [3212]" strokecolor="#317df8" strokeweight=".5pt">
                  <v:textbo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v:textbox>
                </v:shape>
                <v:group id="グループ化 4" o:spid="_x0000_s1028" style="position:absolute;left:406;width:16535;height:49555" coordsize="14763,4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角丸四角形 1" o:spid="_x0000_s1029" style="position:absolute;width:14763;height:464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" filled="f" strokecolor="#317df8" strokeweight="9.25pt">
                    <v:stroke linestyle="thickThin" joinstyle="miter"/>
                    <v:textbox style="layout-flow:vertical-ideographic">
                      <w:txbxContent>
                        <w:p w14:paraId="2849385F" w14:textId="09F28F88" w:rsidR="005C6321" w:rsidRPr="00AF2A9F" w:rsidRDefault="005C6321" w:rsidP="005C6321">
                          <w:pPr>
                            <w:jc w:val="center"/>
                            <w:rPr>
                              <w:rFonts w:ascii="HGP明朝E" w:eastAsia="HGP明朝E" w:hAnsi="HGP明朝E"/>
                              <w:color w:val="28259C"/>
                              <w:sz w:val="110"/>
                              <w:szCs w:val="110"/>
                              <w14:textOutline w14:w="9525" w14:cap="rnd" w14:cmpd="sng" w14:algn="ctr">
                                <w14:solidFill>
                                  <w14:srgbClr w14:val="101857"/>
                                </w14:solidFill>
                                <w14:prstDash w14:val="solid"/>
                                <w14:bevel/>
                              </w14:textOutline>
                            </w:rPr>
                          </w:pPr>
                          <w:r w:rsidRPr="00AF2A9F">
                            <w:rPr>
                              <w:rFonts w:ascii="HGP明朝E" w:eastAsia="HGP明朝E" w:hAnsi="HGP明朝E" w:hint="eastAsia"/>
                              <w:color w:val="28259C"/>
                              <w:sz w:val="110"/>
                              <w:szCs w:val="110"/>
                              <w14:textOutline w14:w="9525" w14:cap="rnd" w14:cmpd="sng" w14:algn="ctr">
                                <w14:solidFill>
                                  <w14:srgbClr w14:val="101857"/>
                                </w14:solidFill>
                                <w14:prstDash w14:val="solid"/>
                                <w14:bevel/>
                              </w14:textOutline>
                            </w:rPr>
                            <w:t>〇〇寺だより</w:t>
                          </w:r>
                        </w:p>
                      </w:txbxContent>
                    </v:textbox>
                  </v:roundrect>
                  <v:shape id="テキスト ボックス 2" o:spid="_x0000_s1030" type="#_x0000_t202" style="position:absolute;left:2317;top:43965;width:10170;height: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" filled="f" strokecolor="#317df8">
                    <v:textbo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v:textbox>
                  </v:shape>
                </v:group>
                <w10:wrap type="square"/>
              </v:group>
            </w:pict>
          </mc:Fallback>
        </mc:AlternateContent>
      </w:r>
      <w:r w:rsidR="00DA18AB" w:rsidRPr="00DA18AB">
        <w:rPr>
          <w:rFonts w:ascii="HG丸ｺﾞｼｯｸM-PRO" w:eastAsia="HG丸ｺﾞｼｯｸM-PRO" w:hAnsi="HG丸ｺﾞｼｯｸM-PRO" w:hint="eastAsia"/>
          <w:sz w:val="26"/>
          <w:szCs w:val="26"/>
        </w:rPr>
        <w:t>行事報告</w:t>
      </w:r>
    </w:p>
    <w:p w14:paraId="77B1D479" w14:textId="084AF8A1"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お寺の屋根から流しソーメン</w:t>
      </w:r>
    </w:p>
    <w:p w14:paraId="7C312A34" w14:textId="08BB1FC3"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○月○日、お寺の屋根からソーメンをながしました。準備に多くの人が手伝ってくださり、できたコースは高低差</w:t>
      </w:r>
      <w:r>
        <w:rPr>
          <w:rFonts w:ascii="HG丸ｺﾞｼｯｸM-PRO" w:eastAsia="HG丸ｺﾞｼｯｸM-PRO" w:hAnsi="HG丸ｺﾞｼｯｸM-PRO" w:hint="eastAsia"/>
          <w:sz w:val="26"/>
          <w:szCs w:val="26"/>
        </w:rPr>
        <w:t>十五</w:t>
      </w:r>
      <w:r w:rsidRPr="00DA18AB">
        <w:rPr>
          <w:rFonts w:ascii="HG丸ｺﾞｼｯｸM-PRO" w:eastAsia="HG丸ｺﾞｼｯｸM-PRO" w:hAnsi="HG丸ｺﾞｼｯｸM-PRO"/>
          <w:sz w:val="26"/>
          <w:szCs w:val="26"/>
        </w:rPr>
        <w:t>メートル、距離は</w:t>
      </w:r>
      <w:r>
        <w:rPr>
          <w:rFonts w:ascii="HG丸ｺﾞｼｯｸM-PRO" w:eastAsia="HG丸ｺﾞｼｯｸM-PRO" w:hAnsi="HG丸ｺﾞｼｯｸM-PRO" w:hint="eastAsia"/>
          <w:sz w:val="26"/>
          <w:szCs w:val="26"/>
        </w:rPr>
        <w:t>四十八</w:t>
      </w:r>
      <w:r w:rsidRPr="00DA18AB">
        <w:rPr>
          <w:rFonts w:ascii="HG丸ｺﾞｼｯｸM-PRO" w:eastAsia="HG丸ｺﾞｼｯｸM-PRO" w:hAnsi="HG丸ｺﾞｼｯｸM-PRO"/>
          <w:sz w:val="26"/>
          <w:szCs w:val="26"/>
        </w:rPr>
        <w:t>メートル！流したソーメンと水の量はなんと三万トン！</w:t>
      </w:r>
    </w:p>
    <w:p w14:paraId="052CFDA9" w14:textId="412DCB0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参加してくれた一人、〇〇さんちの兼知くん（９</w:t>
      </w:r>
      <w:r>
        <w:rPr>
          <w:rFonts w:ascii="HG丸ｺﾞｼｯｸM-PRO" w:eastAsia="HG丸ｺﾞｼｯｸM-PRO" w:hAnsi="HG丸ｺﾞｼｯｸM-PRO" w:hint="eastAsia"/>
          <w:sz w:val="26"/>
          <w:szCs w:val="26"/>
        </w:rPr>
        <w:t>歳</w:t>
      </w:r>
      <w:r w:rsidRPr="00DA18AB">
        <w:rPr>
          <w:rFonts w:ascii="HG丸ｺﾞｼｯｸM-PRO" w:eastAsia="HG丸ｺﾞｼｯｸM-PRO" w:hAnsi="HG丸ｺﾞｼｯｸM-PRO" w:hint="eastAsia"/>
          <w:sz w:val="26"/>
          <w:szCs w:val="26"/>
        </w:rPr>
        <w:t>）は「ソーメンがシューマッハ並みに速すぎて取れなかったけど、楽しかった！」と満足そうに笑っていました。次は食べられるといいですね！</w:t>
      </w:r>
    </w:p>
    <w:p w14:paraId="3040C81B" w14:textId="74BEC180" w:rsidR="005C6321" w:rsidRPr="00B32325" w:rsidRDefault="007F0090" w:rsidP="007F0090">
      <w:pPr>
        <w:snapToGrid w:val="0"/>
        <w:rPr>
          <w:rFonts w:ascii="HG丸ｺﾞｼｯｸM-PRO" w:eastAsia="HG丸ｺﾞｼｯｸM-PRO" w:hAnsi="HG丸ｺﾞｼｯｸM-PRO"/>
          <w:sz w:val="26"/>
          <w:szCs w:val="26"/>
        </w:rPr>
      </w:pPr>
      <w:r w:rsidRPr="00DA18AB">
        <w:rPr>
          <w:rFonts w:ascii="Heiti TC Medium" w:eastAsia="Heiti TC Medium" w:hAnsi="Heiti TC Medium"/>
          <w:noProof/>
          <w:sz w:val="26"/>
          <w:szCs w:val="26"/>
        </w:rPr>
        <w:drawing>
          <wp:anchor distT="0" distB="0" distL="114300" distR="114300" simplePos="0" relativeHeight="251665408" behindDoc="0" locked="0" layoutInCell="1" allowOverlap="1" wp14:anchorId="4B4E1D2D" wp14:editId="38317E1C">
            <wp:simplePos x="0" y="0"/>
            <wp:positionH relativeFrom="column">
              <wp:posOffset>-2064385</wp:posOffset>
            </wp:positionH>
            <wp:positionV relativeFrom="paragraph">
              <wp:posOffset>2149475</wp:posOffset>
            </wp:positionV>
            <wp:extent cx="1688465" cy="1123950"/>
            <wp:effectExtent l="0" t="0" r="635" b="6350"/>
            <wp:wrapSquare wrapText="bothSides"/>
            <wp:docPr id="18" name="図 17" descr="人, 子供, 少し, 少年 が含まれている画像&#10;&#10;自動的に生成された説明">
              <a:extLst xmlns:a="http://schemas.openxmlformats.org/drawingml/2006/main">
                <a:ext uri="{FF2B5EF4-FFF2-40B4-BE49-F238E27FC236}">
                  <a16:creationId xmlns:a16="http://schemas.microsoft.com/office/drawing/2014/main" id="{CE7170F1-FB5E-B54D-8575-A4DD2C45E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人, 子供, 少し, 少年 が含まれている画像&#10;&#10;自動的に生成された説明">
                      <a:extLst>
                        <a:ext uri="{FF2B5EF4-FFF2-40B4-BE49-F238E27FC236}">
                          <a16:creationId xmlns:a16="http://schemas.microsoft.com/office/drawing/2014/main" id="{CE7170F1-FB5E-B54D-8575-A4DD2C45E049}"/>
                        </a:ext>
                      </a:extLst>
                    </pic:cNvPr>
                    <pic:cNvPicPr>
                      <a:picLocks noChangeAspect="1"/>
                    </pic:cNvPicPr>
                  </pic:nvPicPr>
                  <pic:blipFill>
                    <a:blip r:embed="rId7"/>
                    <a:stretch>
                      <a:fillRect/>
                    </a:stretch>
                  </pic:blipFill>
                  <pic:spPr>
                    <a:xfrm>
                      <a:off x="0" y="0"/>
                      <a:ext cx="1688465" cy="1123950"/>
                    </a:xfrm>
                    <a:prstGeom prst="rect">
                      <a:avLst/>
                    </a:prstGeom>
                  </pic:spPr>
                </pic:pic>
              </a:graphicData>
            </a:graphic>
            <wp14:sizeRelH relativeFrom="margin">
              <wp14:pctWidth>0</wp14:pctWidth>
            </wp14:sizeRelH>
            <wp14:sizeRelV relativeFrom="margin">
              <wp14:pctHeight>0</wp14:pctHeight>
            </wp14:sizeRelV>
          </wp:anchor>
        </w:drawing>
      </w:r>
      <w:r w:rsidRPr="00DA18AB">
        <w:rPr>
          <w:rFonts w:ascii="Heiti TC Medium" w:eastAsia="Heiti TC Medium" w:hAnsi="Heiti TC Medium"/>
          <w:noProof/>
          <w:sz w:val="26"/>
          <w:szCs w:val="26"/>
        </w:rPr>
        <w:drawing>
          <wp:anchor distT="0" distB="0" distL="114300" distR="114300" simplePos="0" relativeHeight="251664384" behindDoc="0" locked="0" layoutInCell="1" allowOverlap="1" wp14:anchorId="6E06A6A9" wp14:editId="241286A8">
            <wp:simplePos x="0" y="0"/>
            <wp:positionH relativeFrom="column">
              <wp:posOffset>-2068830</wp:posOffset>
            </wp:positionH>
            <wp:positionV relativeFrom="paragraph">
              <wp:posOffset>19050</wp:posOffset>
            </wp:positionV>
            <wp:extent cx="1688465" cy="2251710"/>
            <wp:effectExtent l="0" t="0" r="635" b="0"/>
            <wp:wrapSquare wrapText="bothSides"/>
            <wp:docPr id="20" name="図 19" descr="屋外, 建物, 歩道, レンガ が含まれている画像&#10;&#10;自動的に生成された説明">
              <a:extLst xmlns:a="http://schemas.openxmlformats.org/drawingml/2006/main">
                <a:ext uri="{FF2B5EF4-FFF2-40B4-BE49-F238E27FC236}">
                  <a16:creationId xmlns:a16="http://schemas.microsoft.com/office/drawing/2014/main" id="{47CFD4C7-D8D9-FD48-92C8-7635873BD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屋外, 建物, 歩道, レンガ が含まれている画像&#10;&#10;自動的に生成された説明">
                      <a:extLst>
                        <a:ext uri="{FF2B5EF4-FFF2-40B4-BE49-F238E27FC236}">
                          <a16:creationId xmlns:a16="http://schemas.microsoft.com/office/drawing/2014/main" id="{47CFD4C7-D8D9-FD48-92C8-7635873BD1D9}"/>
                        </a:ext>
                      </a:extLst>
                    </pic:cNvPr>
                    <pic:cNvPicPr>
                      <a:picLocks noChangeAspect="1"/>
                    </pic:cNvPicPr>
                  </pic:nvPicPr>
                  <pic:blipFill>
                    <a:blip r:embed="rId8"/>
                    <a:stretch>
                      <a:fillRect/>
                    </a:stretch>
                  </pic:blipFill>
                  <pic:spPr>
                    <a:xfrm>
                      <a:off x="0" y="0"/>
                      <a:ext cx="1688465" cy="2251710"/>
                    </a:xfrm>
                    <a:prstGeom prst="rect">
                      <a:avLst/>
                    </a:prstGeom>
                  </pic:spPr>
                </pic:pic>
              </a:graphicData>
            </a:graphic>
            <wp14:sizeRelH relativeFrom="margin">
              <wp14:pctWidth>0</wp14:pctWidth>
            </wp14:sizeRelH>
            <wp14:sizeRelV relativeFrom="margin">
              <wp14:pctHeight>0</wp14:pctHeight>
            </wp14:sizeRelV>
          </wp:anchor>
        </w:drawing>
      </w:r>
      <w:r w:rsidR="00DA18AB" w:rsidRPr="00DA18AB">
        <w:rPr>
          <w:rFonts w:ascii="HG丸ｺﾞｼｯｸM-PRO" w:eastAsia="HG丸ｺﾞｼｯｸM-PRO" w:hAnsi="HG丸ｺﾞｼｯｸM-PRO" w:hint="eastAsia"/>
          <w:sz w:val="26"/>
          <w:szCs w:val="26"/>
        </w:rPr>
        <w:t xml:space="preserve">　スタッフも次回は、もっと長い高速コースを作りたいとやる気満々です。皆さん、是非ともまたご参加ください。色付きのソーメンをゲットすると何かが起こるかも★</w:t>
      </w:r>
    </w:p>
    <w:p w14:paraId="70D07DF0" w14:textId="4B14FC5E" w:rsidR="007F0090" w:rsidRDefault="007F0090" w:rsidP="007F0090">
      <w:pPr>
        <w:snapToGrid w:val="0"/>
        <w:rPr>
          <w:rFonts w:ascii="HG丸ｺﾞｼｯｸM-PRO" w:eastAsia="HG丸ｺﾞｼｯｸM-PRO" w:hAnsi="HG丸ｺﾞｼｯｸM-PRO"/>
          <w:sz w:val="26"/>
          <w:szCs w:val="26"/>
        </w:rPr>
      </w:pPr>
    </w:p>
    <w:p w14:paraId="419C71D0" w14:textId="55124016" w:rsidR="00DA18AB" w:rsidRPr="00DA18AB" w:rsidRDefault="00861A83" w:rsidP="007F0090">
      <w:pPr>
        <w:snapToGrid w:val="0"/>
        <w:rPr>
          <w:rFonts w:ascii="HG丸ｺﾞｼｯｸM-PRO" w:eastAsia="HG丸ｺﾞｼｯｸM-PRO" w:hAnsi="HG丸ｺﾞｼｯｸM-PRO"/>
          <w:sz w:val="26"/>
          <w:szCs w:val="26"/>
        </w:rPr>
      </w:pPr>
      <w:r w:rsidRPr="00FF4662">
        <w:rPr>
          <w:rFonts w:ascii="HG丸ｺﾞｼｯｸM-PRO" w:eastAsia="HG丸ｺﾞｼｯｸM-PRO" w:hAnsi="HG丸ｺﾞｼｯｸM-PRO"/>
          <w:noProof/>
          <w:sz w:val="26"/>
          <w:szCs w:val="26"/>
        </w:rPr>
        <mc:AlternateContent>
          <mc:Choice Requires="wps">
            <w:drawing>
              <wp:anchor distT="0" distB="0" distL="114300" distR="114300" simplePos="0" relativeHeight="251668480" behindDoc="0" locked="0" layoutInCell="1" allowOverlap="1" wp14:anchorId="53435F99" wp14:editId="3469424E">
                <wp:simplePos x="0" y="0"/>
                <wp:positionH relativeFrom="column">
                  <wp:posOffset>-2084070</wp:posOffset>
                </wp:positionH>
                <wp:positionV relativeFrom="paragraph">
                  <wp:posOffset>-635</wp:posOffset>
                </wp:positionV>
                <wp:extent cx="1922780" cy="3178175"/>
                <wp:effectExtent l="0" t="0" r="1270" b="3175"/>
                <wp:wrapSquare wrapText="bothSides"/>
                <wp:docPr id="21" name="角丸四角形 20">
                  <a:extLst xmlns:a="http://schemas.openxmlformats.org/drawingml/2006/main">
                    <a:ext uri="{FF2B5EF4-FFF2-40B4-BE49-F238E27FC236}">
                      <a16:creationId xmlns:a16="http://schemas.microsoft.com/office/drawing/2014/main" id="{5C75323E-7FDC-D54C-8DF4-32524570A6C5}"/>
                    </a:ext>
                  </a:extLst>
                </wp:docPr>
                <wp:cNvGraphicFramePr/>
                <a:graphic xmlns:a="http://schemas.openxmlformats.org/drawingml/2006/main">
                  <a:graphicData uri="http://schemas.microsoft.com/office/word/2010/wordprocessingShape">
                    <wps:wsp>
                      <wps:cNvSpPr/>
                      <wps:spPr>
                        <a:xfrm>
                          <a:off x="0" y="0"/>
                          <a:ext cx="1922780" cy="3178175"/>
                        </a:xfrm>
                        <a:prstGeom prst="roundRect">
                          <a:avLst>
                            <a:gd name="adj" fmla="val 8257"/>
                          </a:avLst>
                        </a:prstGeom>
                        <a:solidFill>
                          <a:srgbClr val="FDFCB7">
                            <a:alpha val="60000"/>
                          </a:srgbClr>
                        </a:solidFill>
                        <a:ln w="25400">
                          <a:no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5AD62607" w14:textId="77777777" w:rsidR="00B32325" w:rsidRPr="00AF2A9F" w:rsidRDefault="00B32325" w:rsidP="00B32325">
                            <w:pPr>
                              <w:snapToGrid w:val="0"/>
                              <w:rPr>
                                <w:color w:val="28259C"/>
                                <w:kern w:val="0"/>
                                <w14:textOutline w14:w="9525" w14:cap="rnd" w14:cmpd="sng" w14:algn="ctr">
                                  <w14:noFill/>
                                  <w14:prstDash w14:val="solid"/>
                                  <w14:bevel/>
                                </w14:textOutline>
                              </w:rPr>
                            </w:pPr>
                            <w:r w:rsidRPr="00AF2A9F">
                              <w:rPr>
                                <w:rFonts w:hint="eastAsia"/>
                                <w:color w:val="28259C"/>
                                <w:kern w:val="24"/>
                                <w14:textOutline w14:w="9525" w14:cap="rnd" w14:cmpd="sng" w14:algn="ctr">
                                  <w14:noFill/>
                                  <w14:prstDash w14:val="solid"/>
                                  <w14:bevel/>
                                </w14:textOutline>
                              </w:rPr>
                              <w:t>今日のことば</w:t>
                            </w:r>
                          </w:p>
                          <w:p w14:paraId="647DC10B" w14:textId="77777777" w:rsidR="00B32325" w:rsidRPr="00AF2A9F" w:rsidRDefault="00B32325" w:rsidP="00B32325">
                            <w:pPr>
                              <w:snapToGrid w:val="0"/>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信心というものは</w:t>
                            </w:r>
                          </w:p>
                          <w:p w14:paraId="4763AF6B"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若返るものである。</w:t>
                            </w:r>
                          </w:p>
                          <w:p w14:paraId="564D6F57"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死ぬ準備ではない。</w:t>
                            </w:r>
                          </w:p>
                          <w:p w14:paraId="0BF62E12" w14:textId="0F20C096" w:rsidR="00B32325" w:rsidRPr="00AF2A9F" w:rsidRDefault="00B32325" w:rsidP="00B32325">
                            <w:pPr>
                              <w:snapToGrid w:val="0"/>
                              <w:jc w:val="right"/>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28"/>
                                <w:szCs w:val="28"/>
                                <w14:textOutline w14:w="9525" w14:cap="rnd" w14:cmpd="sng" w14:algn="ctr">
                                  <w14:noFill/>
                                  <w14:prstDash w14:val="solid"/>
                                  <w14:bevel/>
                                </w14:textOutline>
                              </w:rPr>
                              <w:t>安田 理深</w:t>
                            </w:r>
                            <w:r w:rsidRPr="00AF2A9F">
                              <w:rPr>
                                <w:rFonts w:hAnsi="游明朝" w:hint="eastAsia"/>
                                <w:color w:val="28259C"/>
                                <w:kern w:val="24"/>
                                <w:sz w:val="22"/>
                                <w:szCs w:val="22"/>
                                <w14:textOutline w14:w="9525" w14:cap="rnd" w14:cmpd="sng" w14:algn="ctr">
                                  <w14:noFill/>
                                  <w14:prstDash w14:val="solid"/>
                                  <w14:bevel/>
                                </w14:textOutline>
                              </w:rPr>
                              <w:t>『信仰についての対話⑴』</w:t>
                            </w:r>
                          </w:p>
                        </w:txbxContent>
                      </wps:txbx>
                      <wps:bodyPr vert="eaVert" wrap="square" lIns="72000" tIns="36000" rIns="72000" bIns="36000" numCol="1" spcCol="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435F99" id="角丸四角形 20" o:spid="_x0000_s1031" style="position:absolute;left:0;text-align:left;margin-left:-164.1pt;margin-top:-.05pt;width:151.4pt;height:2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" fillcolor="#fdfcb7" stroked="f" strokeweight="2pt">
                <v:fill opacity="39321f"/>
                <v:stroke joinstyle="miter"/>
                <v:textbox style="layout-flow:vertical-ideographic" inset="2mm,1mm,2mm,1mm">
                  <w:txbxContent>
                    <w:p w14:paraId="5AD62607" w14:textId="77777777" w:rsidR="00B32325" w:rsidRPr="00AF2A9F" w:rsidRDefault="00B32325" w:rsidP="00B32325">
                      <w:pPr>
                        <w:snapToGrid w:val="0"/>
                        <w:rPr>
                          <w:color w:val="28259C"/>
                          <w:kern w:val="0"/>
                          <w14:textOutline w14:w="9525" w14:cap="rnd" w14:cmpd="sng" w14:algn="ctr">
                            <w14:noFill/>
                            <w14:prstDash w14:val="solid"/>
                            <w14:bevel/>
                          </w14:textOutline>
                        </w:rPr>
                      </w:pPr>
                      <w:r w:rsidRPr="00AF2A9F">
                        <w:rPr>
                          <w:rFonts w:hint="eastAsia"/>
                          <w:color w:val="28259C"/>
                          <w:kern w:val="24"/>
                          <w14:textOutline w14:w="9525" w14:cap="rnd" w14:cmpd="sng" w14:algn="ctr">
                            <w14:noFill/>
                            <w14:prstDash w14:val="solid"/>
                            <w14:bevel/>
                          </w14:textOutline>
                        </w:rPr>
                        <w:t>今日のことば</w:t>
                      </w:r>
                    </w:p>
                    <w:p w14:paraId="647DC10B" w14:textId="77777777" w:rsidR="00B32325" w:rsidRPr="00AF2A9F" w:rsidRDefault="00B32325" w:rsidP="00B32325">
                      <w:pPr>
                        <w:snapToGrid w:val="0"/>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信心というものは</w:t>
                      </w:r>
                    </w:p>
                    <w:p w14:paraId="4763AF6B"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若返るものである。</w:t>
                      </w:r>
                    </w:p>
                    <w:p w14:paraId="564D6F57"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死ぬ準備ではない。</w:t>
                      </w:r>
                    </w:p>
                    <w:p w14:paraId="0BF62E12" w14:textId="0F20C096" w:rsidR="00B32325" w:rsidRPr="00AF2A9F" w:rsidRDefault="00B32325" w:rsidP="00B32325">
                      <w:pPr>
                        <w:snapToGrid w:val="0"/>
                        <w:jc w:val="right"/>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28"/>
                          <w:szCs w:val="28"/>
                          <w14:textOutline w14:w="9525" w14:cap="rnd" w14:cmpd="sng" w14:algn="ctr">
                            <w14:noFill/>
                            <w14:prstDash w14:val="solid"/>
                            <w14:bevel/>
                          </w14:textOutline>
                        </w:rPr>
                        <w:t xml:space="preserve">安田 </w:t>
                      </w:r>
                      <w:r w:rsidRPr="00AF2A9F">
                        <w:rPr>
                          <w:rFonts w:ascii="UD Digi Kyokasho NK-B" w:eastAsia="UD Digi Kyokasho NK-B" w:hint="eastAsia"/>
                          <w:color w:val="28259C"/>
                          <w:kern w:val="24"/>
                          <w:sz w:val="28"/>
                          <w:szCs w:val="28"/>
                          <w14:textOutline w14:w="9525" w14:cap="rnd" w14:cmpd="sng" w14:algn="ctr">
                            <w14:noFill/>
                            <w14:prstDash w14:val="solid"/>
                            <w14:bevel/>
                          </w14:textOutline>
                        </w:rPr>
                        <w:t>理深</w:t>
                      </w:r>
                      <w:bookmarkStart w:id="1" w:name="_GoBack"/>
                      <w:bookmarkEnd w:id="1"/>
                      <w:r w:rsidRPr="00AF2A9F">
                        <w:rPr>
                          <w:rFonts w:hAnsi="游明朝" w:hint="eastAsia"/>
                          <w:color w:val="28259C"/>
                          <w:kern w:val="24"/>
                          <w:sz w:val="22"/>
                          <w:szCs w:val="22"/>
                          <w14:textOutline w14:w="9525" w14:cap="rnd" w14:cmpd="sng" w14:algn="ctr">
                            <w14:noFill/>
                            <w14:prstDash w14:val="solid"/>
                            <w14:bevel/>
                          </w14:textOutline>
                        </w:rPr>
                        <w:t>『信仰についての対話⑴』</w:t>
                      </w:r>
                    </w:p>
                  </w:txbxContent>
                </v:textbox>
                <w10:wrap type="square"/>
              </v:roundrect>
            </w:pict>
          </mc:Fallback>
        </mc:AlternateContent>
      </w:r>
      <w:r w:rsidR="00DA18AB" w:rsidRPr="00DA18AB">
        <w:rPr>
          <w:rFonts w:ascii="HG丸ｺﾞｼｯｸM-PRO" w:eastAsia="HG丸ｺﾞｼｯｸM-PRO" w:hAnsi="HG丸ｺﾞｼｯｸM-PRO" w:hint="eastAsia"/>
          <w:sz w:val="26"/>
          <w:szCs w:val="26"/>
        </w:rPr>
        <w:t>コラム</w:t>
      </w:r>
    </w:p>
    <w:p w14:paraId="29C72283" w14:textId="4E799BA8"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住職獅子吼</w:t>
      </w:r>
    </w:p>
    <w:p w14:paraId="5783CF49" w14:textId="6D72B0FE"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ひそかにぐあんをめぐらしてほぼここんをかんがうるにせんしのくだんのしんしんにことなることをなげきこうがくそうぞくのぎわくあることをおもうにさいわいにうえんのちしきによらずはいかでかいぎょうのいちもんにいることをえんや。まったくじけんのかくごをもってたり</w:t>
      </w:r>
      <w:r w:rsidRPr="00DA18AB">
        <w:rPr>
          <w:rFonts w:ascii="HG丸ｺﾞｼｯｸM-PRO" w:eastAsia="HG丸ｺﾞｼｯｸM-PRO" w:hAnsi="HG丸ｺﾞｼｯｸM-PRO" w:hint="eastAsia"/>
          <w:sz w:val="26"/>
          <w:szCs w:val="26"/>
        </w:rPr>
        <w:t>きのしゅうしをみだることなかれ。</w:t>
      </w:r>
    </w:p>
    <w:p w14:paraId="1F0FFDED" w14:textId="039315E1" w:rsidR="00DA18AB" w:rsidRPr="00DB5480"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よつてこしんらんしょうにんおんものがたりのおもむきみみのそこにとどまるところいささかこれをしるす。ひとへにどうしんぎょうじゃのふしんをさんぜんがためなりとうんぬん</w:t>
      </w:r>
    </w:p>
    <w:p w14:paraId="1A210657" w14:textId="6123FB29" w:rsidR="00DA18AB" w:rsidRDefault="00DB5480" w:rsidP="007F0090">
      <w:pPr>
        <w:snapToGrid w:val="0"/>
        <w:rPr>
          <w:rFonts w:ascii="Heiti TC Medium" w:eastAsia="Heiti TC Medium" w:hAnsi="Heiti TC Medium"/>
          <w:sz w:val="26"/>
          <w:szCs w:val="26"/>
        </w:rPr>
      </w:pPr>
      <w:r w:rsidRPr="00DB5480">
        <w:rPr>
          <w:rFonts w:ascii="HG丸ｺﾞｼｯｸM-PRO" w:eastAsia="HG丸ｺﾞｼｯｸM-PRO" w:hAnsi="HG丸ｺﾞｼｯｸM-PRO"/>
          <w:noProof/>
          <w:sz w:val="26"/>
          <w:szCs w:val="26"/>
        </w:rPr>
        <w:drawing>
          <wp:anchor distT="0" distB="0" distL="114300" distR="114300" simplePos="0" relativeHeight="251691008" behindDoc="0" locked="0" layoutInCell="1" allowOverlap="1" wp14:anchorId="7BF58958" wp14:editId="3B314094">
            <wp:simplePos x="0" y="0"/>
            <wp:positionH relativeFrom="column">
              <wp:posOffset>-595644</wp:posOffset>
            </wp:positionH>
            <wp:positionV relativeFrom="paragraph">
              <wp:posOffset>1270</wp:posOffset>
            </wp:positionV>
            <wp:extent cx="1403350" cy="1246505"/>
            <wp:effectExtent l="0" t="0" r="6350" b="0"/>
            <wp:wrapSquare wrapText="bothSides"/>
            <wp:docPr id="25" name="図 2" descr="人, 屋外, 男, 水 が含まれている画像&#10;&#10;自動的に生成された説明">
              <a:extLst xmlns:a="http://schemas.openxmlformats.org/drawingml/2006/main">
                <a:ext uri="{FF2B5EF4-FFF2-40B4-BE49-F238E27FC236}">
                  <a16:creationId xmlns:a16="http://schemas.microsoft.com/office/drawing/2014/main" id="{91136BC8-1F22-784B-B66D-21C635BBF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外, 男, 水 が含まれている画像&#10;&#10;自動的に生成された説明">
                      <a:extLst>
                        <a:ext uri="{FF2B5EF4-FFF2-40B4-BE49-F238E27FC236}">
                          <a16:creationId xmlns:a16="http://schemas.microsoft.com/office/drawing/2014/main" id="{91136BC8-1F22-784B-B66D-21C635BBF474}"/>
                        </a:ext>
                      </a:extLst>
                    </pic:cNvPr>
                    <pic:cNvPicPr>
                      <a:picLocks noChangeAspect="1"/>
                    </pic:cNvPicPr>
                  </pic:nvPicPr>
                  <pic:blipFill rotWithShape="1">
                    <a:blip r:embed="rId9">
                      <a:extLst>
                        <a:ext uri="{28A0092B-C50C-407E-A947-70E740481C1C}">
                          <a14:useLocalDpi xmlns:a14="http://schemas.microsoft.com/office/drawing/2010/main" val="0"/>
                        </a:ext>
                      </a:extLst>
                    </a:blip>
                    <a:srcRect r="41559" b="30787"/>
                    <a:stretch/>
                  </pic:blipFill>
                  <pic:spPr>
                    <a:xfrm>
                      <a:off x="0" y="0"/>
                      <a:ext cx="1403350" cy="12465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783DF0E7" w14:textId="1D80615D" w:rsidR="00B32325"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66432" behindDoc="0" locked="0" layoutInCell="1" allowOverlap="1" wp14:anchorId="2EC92EDD" wp14:editId="1BFCC531">
                <wp:simplePos x="0" y="0"/>
                <wp:positionH relativeFrom="column">
                  <wp:posOffset>-101813</wp:posOffset>
                </wp:positionH>
                <wp:positionV relativeFrom="paragraph">
                  <wp:posOffset>25400</wp:posOffset>
                </wp:positionV>
                <wp:extent cx="0" cy="3125470"/>
                <wp:effectExtent l="0" t="0" r="38100" b="36830"/>
                <wp:wrapNone/>
                <wp:docPr id="5" name="直線コネクタ 5"/>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B37F9E" id="直線コネクタ 5" o:spid="_x0000_s1026" style="position:absolute;left:0;text-align:lef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pt" to="-8pt,2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" strokecolor="#317df8" strokeweight="2pt">
                <v:stroke linestyle="thinThin" joinstyle="miter"/>
              </v:line>
            </w:pict>
          </mc:Fallback>
        </mc:AlternateContent>
      </w:r>
    </w:p>
    <w:p w14:paraId="02E23CBF" w14:textId="79861661"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定期連載</w:t>
      </w:r>
    </w:p>
    <w:p w14:paraId="277B0AC8" w14:textId="6B632D3D"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仏壇がお内仏になるまで</w:t>
      </w:r>
    </w:p>
    <w:p w14:paraId="202A8592" w14:textId="7B8078D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とある日の夜、飲み会帰りのお父さん。なんだかまだまだ酔い足りない。「そうや、仏壇に酒あったわ。あれ飲も！」仏壇の中に入れてあった四合瓶を取ろうとして、「あれれ、うわー！」バランスを崩してあわてて捕まったのは打敷とお花。おかげで仏壇の中のものは何もかもすっかり出てしまいました。お父さんは無事に元どおりにできるのでしょうか？</w:t>
      </w:r>
    </w:p>
    <w:p w14:paraId="1A52F627" w14:textId="223C502D"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さて、ここで問題です。</w:t>
      </w:r>
    </w:p>
    <w:p w14:paraId="26E9093E" w14:textId="3D3F29A0"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仏壇で一番大事なものは何でしょう？</w:t>
      </w:r>
    </w:p>
    <w:p w14:paraId="4DE2A152" w14:textId="77777777" w:rsidR="00B32325" w:rsidRDefault="00B32325" w:rsidP="007F0090">
      <w:pPr>
        <w:snapToGrid w:val="0"/>
        <w:rPr>
          <w:rFonts w:ascii="HG丸ｺﾞｼｯｸM-PRO" w:eastAsia="HG丸ｺﾞｼｯｸM-PRO" w:hAnsi="HG丸ｺﾞｼｯｸM-PRO"/>
          <w:sz w:val="26"/>
          <w:szCs w:val="26"/>
        </w:rPr>
      </w:pPr>
    </w:p>
    <w:p w14:paraId="55146444" w14:textId="3AB50737"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Ａ　位牌</w:t>
      </w:r>
    </w:p>
    <w:p w14:paraId="0A576F41" w14:textId="77777777"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Ｂ　本尊</w:t>
      </w:r>
    </w:p>
    <w:p w14:paraId="6FC02E16" w14:textId="7BB94079" w:rsidR="00B32325"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Ｃ　過去帳</w:t>
      </w:r>
    </w:p>
    <w:p w14:paraId="0CEB5D2E" w14:textId="77777777" w:rsidR="00584BB5" w:rsidRDefault="00584BB5" w:rsidP="007F0090">
      <w:pPr>
        <w:snapToGrid w:val="0"/>
        <w:rPr>
          <w:rFonts w:ascii="HG丸ｺﾞｼｯｸM-PRO" w:eastAsia="HG丸ｺﾞｼｯｸM-PRO" w:hAnsi="HG丸ｺﾞｼｯｸM-PRO"/>
          <w:sz w:val="26"/>
          <w:szCs w:val="26"/>
        </w:rPr>
      </w:pPr>
    </w:p>
    <w:p w14:paraId="24F7C2A8" w14:textId="583F6348"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正解は次号にて解説します。</w:t>
      </w:r>
    </w:p>
    <w:p w14:paraId="2AABC585" w14:textId="5894AB6D" w:rsidR="00584BB5" w:rsidRDefault="00861A83" w:rsidP="00F27D96">
      <w:pPr>
        <w:snapToGrid w:val="0"/>
        <w:rPr>
          <w:rFonts w:ascii="HG丸ｺﾞｼｯｸM-PRO" w:eastAsia="HG丸ｺﾞｼｯｸM-PRO" w:hAnsi="HG丸ｺﾞｼｯｸM-PRO" w:hint="eastAsia"/>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8720" behindDoc="0" locked="0" layoutInCell="1" allowOverlap="1" wp14:anchorId="6E2F0011" wp14:editId="28AC7961">
                <wp:simplePos x="0" y="0"/>
                <wp:positionH relativeFrom="column">
                  <wp:posOffset>-135678</wp:posOffset>
                </wp:positionH>
                <wp:positionV relativeFrom="paragraph">
                  <wp:posOffset>21167</wp:posOffset>
                </wp:positionV>
                <wp:extent cx="0" cy="3133936"/>
                <wp:effectExtent l="0" t="0" r="38100" b="28575"/>
                <wp:wrapNone/>
                <wp:docPr id="12" name="直線コネクタ 12"/>
                <wp:cNvGraphicFramePr/>
                <a:graphic xmlns:a="http://schemas.openxmlformats.org/drawingml/2006/main">
                  <a:graphicData uri="http://schemas.microsoft.com/office/word/2010/wordprocessingShape">
                    <wps:wsp>
                      <wps:cNvCnPr/>
                      <wps:spPr>
                        <a:xfrm>
                          <a:off x="0" y="0"/>
                          <a:ext cx="0" cy="3133936"/>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69146D" id="直線コネクタ 12"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pt,1.65pt" to="-10.7pt,2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" strokecolor="#317df8" strokeweight="2pt">
                <v:stroke linestyle="thinThin" joinstyle="miter"/>
              </v:line>
            </w:pict>
          </mc:Fallback>
        </mc:AlternateContent>
      </w:r>
      <w:bookmarkStart w:id="0" w:name="_GoBack"/>
      <w:bookmarkEnd w:id="0"/>
    </w:p>
    <w:p w14:paraId="538FE118" w14:textId="75F0D4A5" w:rsidR="00B32325" w:rsidRPr="00B32325" w:rsidRDefault="00FF4662"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w:lastRenderedPageBreak/>
        <mc:AlternateContent>
          <mc:Choice Requires="wps">
            <w:drawing>
              <wp:anchor distT="0" distB="0" distL="114300" distR="114300" simplePos="0" relativeHeight="251675648" behindDoc="0" locked="0" layoutInCell="1" allowOverlap="1" wp14:anchorId="28268E4C" wp14:editId="5BEEB318">
                <wp:simplePos x="0" y="0"/>
                <wp:positionH relativeFrom="column">
                  <wp:posOffset>23071</wp:posOffset>
                </wp:positionH>
                <wp:positionV relativeFrom="paragraph">
                  <wp:posOffset>35983</wp:posOffset>
                </wp:positionV>
                <wp:extent cx="0" cy="3129704"/>
                <wp:effectExtent l="0" t="0" r="38100" b="33020"/>
                <wp:wrapNone/>
                <wp:docPr id="9" name="直線コネクタ 9"/>
                <wp:cNvGraphicFramePr/>
                <a:graphic xmlns:a="http://schemas.openxmlformats.org/drawingml/2006/main">
                  <a:graphicData uri="http://schemas.microsoft.com/office/word/2010/wordprocessingShape">
                    <wps:wsp>
                      <wps:cNvCnPr/>
                      <wps:spPr>
                        <a:xfrm flipH="1">
                          <a:off x="0" y="0"/>
                          <a:ext cx="0" cy="3129704"/>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B6060" id="直線コネクタ 9"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85pt" to="1.8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" strokecolor="#317df8" strokeweight="2pt">
                <v:stroke linestyle="thinThin" joinstyle="miter"/>
              </v:line>
            </w:pict>
          </mc:Fallback>
        </mc:AlternateContent>
      </w:r>
      <w:r w:rsidR="00B32325" w:rsidRPr="00B32325">
        <w:rPr>
          <w:rFonts w:ascii="HG丸ｺﾞｼｯｸM-PRO" w:eastAsia="HG丸ｺﾞｼｯｸM-PRO" w:hAnsi="HG丸ｺﾞｼｯｸM-PRO" w:hint="eastAsia"/>
          <w:sz w:val="26"/>
          <w:szCs w:val="26"/>
        </w:rPr>
        <w:t>行事案内</w:t>
      </w:r>
    </w:p>
    <w:p w14:paraId="51BB2717" w14:textId="04F6E11E"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一、春季永代経法会</w:t>
      </w:r>
    </w:p>
    <w:p w14:paraId="13D7813D" w14:textId="75C892B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w:t>
      </w:r>
      <w:r>
        <w:rPr>
          <w:rFonts w:ascii="HG丸ｺﾞｼｯｸM-PRO" w:eastAsia="HG丸ｺﾞｼｯｸM-PRO" w:hAnsi="HG丸ｺﾞｼｯｸM-PRO" w:hint="eastAsia"/>
          <w:sz w:val="22"/>
          <w:szCs w:val="22"/>
        </w:rPr>
        <w:t>年</w:t>
      </w:r>
      <w:r w:rsidRPr="00B32325">
        <w:rPr>
          <w:rFonts w:ascii="HG丸ｺﾞｼｯｸM-PRO" w:eastAsia="HG丸ｺﾞｼｯｸM-PRO" w:hAnsi="HG丸ｺﾞｼｯｸM-PRO" w:hint="eastAsia"/>
          <w:sz w:val="22"/>
          <w:szCs w:val="22"/>
        </w:rPr>
        <w:t>五月○○日（金）〜〇〇日（日）</w:t>
      </w:r>
    </w:p>
    <w:p w14:paraId="4D85B98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1E2A7A7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r w:rsidRPr="00B32325">
        <w:rPr>
          <w:rFonts w:ascii="HG丸ｺﾞｼｯｸM-PRO" w:eastAsia="HG丸ｺﾞｼｯｸM-PRO" w:hAnsi="HG丸ｺﾞｼｯｸM-PRO" w:hint="eastAsia"/>
          <w:sz w:val="22"/>
          <w:szCs w:val="22"/>
        </w:rPr>
        <w:t>〜</w:t>
      </w:r>
    </w:p>
    <w:p w14:paraId="5EA99ABF"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2BA277F7" w14:textId="605D7DE3"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二、盂蘭盆会</w:t>
      </w:r>
    </w:p>
    <w:p w14:paraId="12E10BC3" w14:textId="39CE3C0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き：二〇二〇年八月十五日（土）十六時〜</w:t>
      </w:r>
    </w:p>
    <w:p w14:paraId="5E8CE0D3"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5D99E634"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742133C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三、秋彼岸会</w:t>
      </w:r>
    </w:p>
    <w:p w14:paraId="38CC3FCC" w14:textId="642994D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き：二〇二〇年九月○○日（日）〜〇〇日（火）</w:t>
      </w:r>
    </w:p>
    <w:p w14:paraId="0EB83B2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4CC2B417"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p>
    <w:p w14:paraId="6483BD88"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2D0AE8D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話：神　嶺二師（福良市</w:t>
      </w:r>
      <w:r w:rsidRPr="00B32325">
        <w:rPr>
          <w:rFonts w:ascii="HG丸ｺﾞｼｯｸM-PRO" w:eastAsia="HG丸ｺﾞｼｯｸM-PRO" w:hAnsi="HG丸ｺﾞｼｯｸM-PRO"/>
          <w:sz w:val="22"/>
          <w:szCs w:val="22"/>
        </w:rPr>
        <w:t xml:space="preserve"> 光月院住職）</w:t>
      </w:r>
    </w:p>
    <w:p w14:paraId="16926EAC"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常例</w:t>
      </w:r>
      <w:r w:rsidRPr="00B32325">
        <w:rPr>
          <w:rFonts w:ascii="HGP明朝E" w:eastAsia="HGP明朝E" w:hAnsi="HGP明朝E"/>
          <w:sz w:val="26"/>
          <w:szCs w:val="26"/>
        </w:rPr>
        <w:t xml:space="preserve"> 御命日のつどい</w:t>
      </w:r>
    </w:p>
    <w:p w14:paraId="0AAC80A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き：毎月二十八日　十八時〜十九時半</w:t>
      </w:r>
    </w:p>
    <w:p w14:paraId="16D10534" w14:textId="3364020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内　容：お勤め・雑談からはじめる座談会</w:t>
      </w:r>
    </w:p>
    <w:p w14:paraId="79D5867E" w14:textId="7B2E36D5" w:rsidR="005C6321"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テーマ：法事にまつわるあれこれ</w:t>
      </w:r>
    </w:p>
    <w:p w14:paraId="36FA7BDF" w14:textId="77777777" w:rsidR="00584BB5" w:rsidRPr="00B32325" w:rsidRDefault="00584BB5" w:rsidP="007F0090">
      <w:pPr>
        <w:snapToGrid w:val="0"/>
        <w:ind w:leftChars="100" w:left="217"/>
        <w:rPr>
          <w:rFonts w:ascii="HG丸ｺﾞｼｯｸM-PRO" w:eastAsia="HG丸ｺﾞｼｯｸM-PRO" w:hAnsi="HG丸ｺﾞｼｯｸM-PRO"/>
          <w:sz w:val="22"/>
          <w:szCs w:val="22"/>
        </w:rPr>
      </w:pPr>
    </w:p>
    <w:p w14:paraId="785F5487" w14:textId="42B1C4F7" w:rsidR="005C6321" w:rsidRPr="00DA18AB" w:rsidRDefault="00B32325"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0528" behindDoc="0" locked="0" layoutInCell="1" allowOverlap="1" wp14:anchorId="552FADF2" wp14:editId="32CC6AA7">
                <wp:simplePos x="0" y="0"/>
                <wp:positionH relativeFrom="column">
                  <wp:posOffset>-115994</wp:posOffset>
                </wp:positionH>
                <wp:positionV relativeFrom="paragraph">
                  <wp:posOffset>-40217</wp:posOffset>
                </wp:positionV>
                <wp:extent cx="0" cy="3201670"/>
                <wp:effectExtent l="0" t="0" r="38100" b="36830"/>
                <wp:wrapNone/>
                <wp:docPr id="7" name="直線コネクタ 7"/>
                <wp:cNvGraphicFramePr/>
                <a:graphic xmlns:a="http://schemas.openxmlformats.org/drawingml/2006/main">
                  <a:graphicData uri="http://schemas.microsoft.com/office/word/2010/wordprocessingShape">
                    <wps:wsp>
                      <wps:cNvCnPr/>
                      <wps:spPr>
                        <a:xfrm flipH="1">
                          <a:off x="0" y="0"/>
                          <a:ext cx="0" cy="32016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7E5F3" id="直線コネクタ 7"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3.15pt" to="-9.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" strokecolor="#317df8" strokeweight="2pt">
                <v:stroke linestyle="thinThin" joinstyle="miter"/>
              </v:line>
            </w:pict>
          </mc:Fallback>
        </mc:AlternateContent>
      </w:r>
    </w:p>
    <w:p w14:paraId="64E66813" w14:textId="77777777" w:rsidR="00B32325" w:rsidRPr="00B32325" w:rsidRDefault="00B32325" w:rsidP="007F0090">
      <w:pPr>
        <w:snapToGrid w:val="0"/>
        <w:rPr>
          <w:rFonts w:ascii="HG丸ｺﾞｼｯｸM-PRO" w:eastAsia="HG丸ｺﾞｼｯｸM-PRO" w:hAnsi="HG丸ｺﾞｼｯｸM-PRO"/>
          <w:sz w:val="26"/>
          <w:szCs w:val="26"/>
        </w:rPr>
      </w:pPr>
      <w:r w:rsidRPr="00B32325">
        <w:rPr>
          <w:rFonts w:ascii="HG丸ｺﾞｼｯｸM-PRO" w:eastAsia="HG丸ｺﾞｼｯｸM-PRO" w:hAnsi="HG丸ｺﾞｼｯｸM-PRO" w:hint="eastAsia"/>
          <w:sz w:val="26"/>
          <w:szCs w:val="26"/>
        </w:rPr>
        <w:t>年回（年忌）案内</w:t>
      </w:r>
    </w:p>
    <w:p w14:paraId="76338F6B" w14:textId="2F8062B7" w:rsidR="00B32325" w:rsidRPr="00B32325" w:rsidRDefault="00B32325" w:rsidP="007F0090">
      <w:pPr>
        <w:snapToGrid w:val="0"/>
        <w:ind w:leftChars="100" w:left="217"/>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※通仏教では「忌」の文字を用いることが通常ですが、浄土真宗において法事は忌むべきことではなく、亡き人との真実の出遇いをいただく場ですので「会（え）」と表記しています。</w:t>
      </w:r>
    </w:p>
    <w:p w14:paraId="3311F90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一周会（一周忌）</w:t>
      </w:r>
      <w:r w:rsidRPr="00B32325">
        <w:rPr>
          <w:rFonts w:ascii="HGP明朝E" w:eastAsia="HGP明朝E" w:hAnsi="HGP明朝E"/>
          <w:sz w:val="26"/>
          <w:szCs w:val="26"/>
        </w:rPr>
        <w:tab/>
      </w:r>
      <w:r w:rsidRPr="00B32325">
        <w:rPr>
          <w:rFonts w:ascii="HGP明朝E" w:eastAsia="HGP明朝E" w:hAnsi="HGP明朝E"/>
          <w:sz w:val="26"/>
          <w:szCs w:val="26"/>
        </w:rPr>
        <w:tab/>
        <w:t>二〇一九年示寂</w:t>
      </w:r>
    </w:p>
    <w:p w14:paraId="538A5C07"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表小路　武田家・山口家／島之上　橋本家・橋本家（新宅）／坂上　　佐藤家・鈴木家・佐々木家・溝口家</w:t>
      </w:r>
    </w:p>
    <w:p w14:paraId="7DF94903"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三回会（三回忌）</w:t>
      </w:r>
      <w:r w:rsidRPr="00B32325">
        <w:rPr>
          <w:rFonts w:ascii="HGP明朝E" w:eastAsia="HGP明朝E" w:hAnsi="HGP明朝E"/>
          <w:sz w:val="26"/>
          <w:szCs w:val="26"/>
        </w:rPr>
        <w:tab/>
      </w:r>
      <w:r w:rsidRPr="00B32325">
        <w:rPr>
          <w:rFonts w:ascii="HGP明朝E" w:eastAsia="HGP明朝E" w:hAnsi="HGP明朝E"/>
          <w:sz w:val="26"/>
          <w:szCs w:val="26"/>
        </w:rPr>
        <w:tab/>
        <w:t>二〇一八年示寂</w:t>
      </w:r>
    </w:p>
    <w:p w14:paraId="5F72FB70"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924E18F" w14:textId="77777777" w:rsidR="00B32325" w:rsidRPr="00B32325" w:rsidRDefault="00B32325" w:rsidP="007F0090">
      <w:pPr>
        <w:snapToGrid w:val="0"/>
        <w:rPr>
          <w:rFonts w:ascii="HGP明朝E" w:eastAsia="HGP明朝E" w:hAnsi="HGP明朝E"/>
          <w:sz w:val="21"/>
          <w:szCs w:val="21"/>
        </w:rPr>
      </w:pPr>
      <w:r w:rsidRPr="00B32325">
        <w:rPr>
          <w:rFonts w:ascii="HGP明朝E" w:eastAsia="HGP明朝E" w:hAnsi="HGP明朝E" w:hint="eastAsia"/>
          <w:sz w:val="26"/>
          <w:szCs w:val="26"/>
        </w:rPr>
        <w:t>七回会（七回忌）</w:t>
      </w:r>
      <w:r w:rsidRPr="00B32325">
        <w:rPr>
          <w:rFonts w:ascii="HGP明朝E" w:eastAsia="HGP明朝E" w:hAnsi="HGP明朝E"/>
          <w:sz w:val="26"/>
          <w:szCs w:val="26"/>
        </w:rPr>
        <w:tab/>
      </w:r>
      <w:r w:rsidRPr="00B32325">
        <w:rPr>
          <w:rFonts w:ascii="HGP明朝E" w:eastAsia="HGP明朝E" w:hAnsi="HGP明朝E"/>
          <w:sz w:val="26"/>
          <w:szCs w:val="26"/>
        </w:rPr>
        <w:tab/>
        <w:t>二〇一四年示寂</w:t>
      </w:r>
    </w:p>
    <w:p w14:paraId="76EE1E09"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 xml:space="preserve">田野下　玉城家・織田家／無象池　真戸田家／島之上　</w:t>
      </w:r>
      <w:r w:rsidRPr="00B32325">
        <w:rPr>
          <w:rFonts w:ascii="HG丸ｺﾞｼｯｸM-PRO" w:eastAsia="HG丸ｺﾞｼｯｸM-PRO" w:hAnsi="HG丸ｺﾞｼｯｸM-PRO" w:hint="eastAsia"/>
          <w:sz w:val="21"/>
          <w:szCs w:val="21"/>
        </w:rPr>
        <w:t>橋本家（新宅）</w:t>
      </w:r>
    </w:p>
    <w:p w14:paraId="28033F79"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十三回会（十三回忌）</w:t>
      </w:r>
      <w:r w:rsidRPr="00B32325">
        <w:rPr>
          <w:rFonts w:ascii="HGP明朝E" w:eastAsia="HGP明朝E" w:hAnsi="HGP明朝E"/>
          <w:sz w:val="26"/>
          <w:szCs w:val="26"/>
        </w:rPr>
        <w:tab/>
        <w:t>二〇〇八年示寂</w:t>
      </w:r>
    </w:p>
    <w:p w14:paraId="1FA6D6B5"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E8797BF"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十七回会（十七回忌）</w:t>
      </w:r>
      <w:r w:rsidRPr="00B32325">
        <w:rPr>
          <w:rFonts w:ascii="HGP明朝E" w:eastAsia="HGP明朝E" w:hAnsi="HGP明朝E"/>
          <w:sz w:val="26"/>
          <w:szCs w:val="26"/>
        </w:rPr>
        <w:tab/>
        <w:t>二〇〇四年示寂</w:t>
      </w:r>
    </w:p>
    <w:p w14:paraId="12D56ADB" w14:textId="07A9C2E9"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0711FB0"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二十三回会（二十三回忌）</w:t>
      </w:r>
      <w:r w:rsidRPr="00B32325">
        <w:rPr>
          <w:rFonts w:ascii="HGP明朝E" w:eastAsia="HGP明朝E" w:hAnsi="HGP明朝E"/>
          <w:sz w:val="26"/>
          <w:szCs w:val="26"/>
        </w:rPr>
        <w:tab/>
        <w:t>一九九八年示寂</w:t>
      </w:r>
    </w:p>
    <w:p w14:paraId="2ED96B65" w14:textId="7864C1CA"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65F9CDF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二十七回会（二十七回忌）</w:t>
      </w:r>
      <w:r w:rsidRPr="00B32325">
        <w:rPr>
          <w:rFonts w:ascii="HGP明朝E" w:eastAsia="HGP明朝E" w:hAnsi="HGP明朝E"/>
          <w:sz w:val="26"/>
          <w:szCs w:val="26"/>
        </w:rPr>
        <w:tab/>
        <w:t>一九九四年示寂</w:t>
      </w:r>
    </w:p>
    <w:p w14:paraId="3B5F797D"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玉城家・織田家／島之上　橋本家</w:t>
      </w:r>
    </w:p>
    <w:p w14:paraId="58C47472"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三十三回会（三十三回忌）</w:t>
      </w:r>
      <w:r w:rsidRPr="00B32325">
        <w:rPr>
          <w:rFonts w:ascii="HGP明朝E" w:eastAsia="HGP明朝E" w:hAnsi="HGP明朝E"/>
          <w:sz w:val="26"/>
          <w:szCs w:val="26"/>
        </w:rPr>
        <w:tab/>
        <w:t>一九八八年示寂</w:t>
      </w:r>
    </w:p>
    <w:p w14:paraId="03B4108F"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w:t>
      </w:r>
    </w:p>
    <w:p w14:paraId="2DEBFAF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五十回会（五十回忌）</w:t>
      </w:r>
      <w:r w:rsidRPr="00B32325">
        <w:rPr>
          <w:rFonts w:ascii="HGP明朝E" w:eastAsia="HGP明朝E" w:hAnsi="HGP明朝E"/>
          <w:sz w:val="26"/>
          <w:szCs w:val="26"/>
        </w:rPr>
        <w:tab/>
        <w:t>一九七一年示寂</w:t>
      </w:r>
    </w:p>
    <w:p w14:paraId="71946A90" w14:textId="5106C3D8" w:rsidR="005C6321" w:rsidRPr="00DD4784" w:rsidRDefault="00B32325" w:rsidP="007F0090">
      <w:pPr>
        <w:snapToGrid w:val="0"/>
        <w:ind w:leftChars="200" w:left="434"/>
        <w:rPr>
          <w:rFonts w:ascii="HG丸ｺﾞｼｯｸM-PRO" w:eastAsia="HG丸ｺﾞｼｯｸM-PRO" w:hAnsi="HG丸ｺﾞｼｯｸM-PRO"/>
          <w:sz w:val="21"/>
          <w:szCs w:val="21"/>
        </w:rPr>
      </w:pPr>
      <w:r w:rsidRPr="00DD4784">
        <w:rPr>
          <w:rFonts w:ascii="HG丸ｺﾞｼｯｸM-PRO" w:eastAsia="HG丸ｺﾞｼｯｸM-PRO" w:hAnsi="HG丸ｺﾞｼｯｸM-PRO" w:hint="eastAsia"/>
          <w:sz w:val="21"/>
          <w:szCs w:val="21"/>
        </w:rPr>
        <w:t>田野下　玉城家・織田家／無象池　真戸田家</w:t>
      </w:r>
    </w:p>
    <w:p w14:paraId="0C357DF7" w14:textId="77777777" w:rsidR="00584BB5" w:rsidRDefault="00584BB5" w:rsidP="007F0090">
      <w:pPr>
        <w:snapToGrid w:val="0"/>
        <w:rPr>
          <w:rFonts w:ascii="HG丸ｺﾞｼｯｸM-PRO" w:eastAsia="HG丸ｺﾞｼｯｸM-PRO" w:hAnsi="HG丸ｺﾞｼｯｸM-PRO"/>
          <w:sz w:val="26"/>
          <w:szCs w:val="26"/>
        </w:rPr>
      </w:pPr>
    </w:p>
    <w:p w14:paraId="6E4399C4" w14:textId="7EFEB367" w:rsidR="005C6321" w:rsidRPr="00DA18AB" w:rsidRDefault="00DD4784"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2576" behindDoc="0" locked="0" layoutInCell="1" allowOverlap="1" wp14:anchorId="3BE0C1EF" wp14:editId="3D7351AE">
                <wp:simplePos x="0" y="0"/>
                <wp:positionH relativeFrom="column">
                  <wp:posOffset>-106681</wp:posOffset>
                </wp:positionH>
                <wp:positionV relativeFrom="paragraph">
                  <wp:posOffset>43392</wp:posOffset>
                </wp:positionV>
                <wp:extent cx="212" cy="3125470"/>
                <wp:effectExtent l="0" t="0" r="38100" b="36830"/>
                <wp:wrapNone/>
                <wp:docPr id="8" name="直線コネクタ 8"/>
                <wp:cNvGraphicFramePr/>
                <a:graphic xmlns:a="http://schemas.openxmlformats.org/drawingml/2006/main">
                  <a:graphicData uri="http://schemas.microsoft.com/office/word/2010/wordprocessingShape">
                    <wps:wsp>
                      <wps:cNvCnPr/>
                      <wps:spPr>
                        <a:xfrm flipH="1">
                          <a:off x="0" y="0"/>
                          <a:ext cx="212" cy="31254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BB0BC6" id="直線コネクタ 8" o:spid="_x0000_s1026" style="position:absolute;left:0;text-align:lef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3.4pt" to="-8.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" strokecolor="#317df8" strokeweight="2pt">
                <v:stroke linestyle="thinThin" joinstyle="miter"/>
              </v:line>
            </w:pict>
          </mc:Fallback>
        </mc:AlternateContent>
      </w:r>
    </w:p>
    <w:p w14:paraId="4637D941" w14:textId="6B6DC259" w:rsidR="00DD4784" w:rsidRPr="00DD4784" w:rsidRDefault="00DD4784" w:rsidP="007F0090">
      <w:pPr>
        <w:snapToGrid w:val="0"/>
        <w:rPr>
          <w:rFonts w:ascii="HGP明朝E" w:eastAsia="HGP明朝E" w:hAnsi="HGP明朝E"/>
          <w:sz w:val="40"/>
          <w:szCs w:val="40"/>
        </w:rPr>
      </w:pPr>
      <w:r w:rsidRPr="00DD4784">
        <w:rPr>
          <w:rFonts w:ascii="HGP明朝E" w:eastAsia="HGP明朝E" w:hAnsi="HGP明朝E" w:hint="eastAsia"/>
          <w:sz w:val="40"/>
          <w:szCs w:val="40"/>
        </w:rPr>
        <w:t>質問コーナー</w:t>
      </w:r>
    </w:p>
    <w:p w14:paraId="62343A83" w14:textId="3E0466FE" w:rsidR="00DD4784" w:rsidRDefault="00DD4784" w:rsidP="007F0090">
      <w:pPr>
        <w:snapToGrid w:val="0"/>
        <w:rPr>
          <w:rFonts w:ascii="HG丸ｺﾞｼｯｸM-PRO" w:eastAsia="HG丸ｺﾞｼｯｸM-PRO" w:hAnsi="HG丸ｺﾞｼｯｸM-PRO"/>
          <w:sz w:val="26"/>
          <w:szCs w:val="26"/>
        </w:rPr>
      </w:pPr>
      <w:r w:rsidRPr="00DD4784">
        <w:rPr>
          <w:rFonts w:ascii="HG丸ｺﾞｼｯｸM-PRO" w:eastAsia="HG丸ｺﾞｼｯｸM-PRO" w:hAnsi="HG丸ｺﾞｼｯｸM-PRO" w:hint="eastAsia"/>
          <w:sz w:val="26"/>
          <w:szCs w:val="26"/>
          <w:bdr w:val="single" w:sz="4" w:space="0" w:color="auto"/>
        </w:rPr>
        <w:t>ご質問</w:t>
      </w:r>
      <w:r w:rsidRPr="00DD4784">
        <w:rPr>
          <w:rFonts w:ascii="HG丸ｺﾞｼｯｸM-PRO" w:eastAsia="HG丸ｺﾞｼｯｸM-PRO" w:hAnsi="HG丸ｺﾞｼｯｸM-PRO" w:hint="eastAsia"/>
          <w:sz w:val="26"/>
          <w:szCs w:val="26"/>
        </w:rPr>
        <w:t>：香典を包もうとしたらあんまり多いのは失礼だと親戚に指摘されました。いくらが適正なのですか？</w:t>
      </w:r>
    </w:p>
    <w:p w14:paraId="49EFFB42" w14:textId="77777777" w:rsidR="00CE7888" w:rsidRPr="00DD4784" w:rsidRDefault="00CE7888" w:rsidP="007F0090">
      <w:pPr>
        <w:snapToGrid w:val="0"/>
        <w:rPr>
          <w:rFonts w:ascii="HG丸ｺﾞｼｯｸM-PRO" w:eastAsia="HG丸ｺﾞｼｯｸM-PRO" w:hAnsi="HG丸ｺﾞｼｯｸM-PRO"/>
          <w:sz w:val="26"/>
          <w:szCs w:val="26"/>
        </w:rPr>
      </w:pPr>
    </w:p>
    <w:p w14:paraId="64FF32F9" w14:textId="068493FB" w:rsidR="005C6321" w:rsidRDefault="00CE7888" w:rsidP="007F0090">
      <w:pPr>
        <w:snapToGrid w:val="0"/>
        <w:rPr>
          <w:rFonts w:ascii="HG丸ｺﾞｼｯｸM-PRO" w:eastAsia="HG丸ｺﾞｼｯｸM-PRO" w:hAnsi="HG丸ｺﾞｼｯｸM-PRO"/>
          <w:sz w:val="26"/>
          <w:szCs w:val="26"/>
        </w:rPr>
      </w:pPr>
      <w:r w:rsidRPr="00FF4662">
        <w:rPr>
          <w:rFonts w:ascii="Heiti TC Medium" w:eastAsia="Heiti TC Medium" w:hAnsi="Heiti TC Medium"/>
          <w:noProof/>
          <w:sz w:val="26"/>
          <w:szCs w:val="26"/>
          <w:bdr w:val="single" w:sz="4" w:space="0" w:color="auto"/>
        </w:rPr>
        <w:drawing>
          <wp:anchor distT="0" distB="0" distL="114300" distR="114300" simplePos="0" relativeHeight="251673600" behindDoc="0" locked="0" layoutInCell="1" allowOverlap="1" wp14:anchorId="5A8BB331" wp14:editId="15F27868">
            <wp:simplePos x="0" y="0"/>
            <wp:positionH relativeFrom="column">
              <wp:posOffset>-1749425</wp:posOffset>
            </wp:positionH>
            <wp:positionV relativeFrom="paragraph">
              <wp:posOffset>3404235</wp:posOffset>
            </wp:positionV>
            <wp:extent cx="6562725" cy="1074420"/>
            <wp:effectExtent l="0" t="0" r="3175" b="5080"/>
            <wp:wrapSquare wrapText="bothSides"/>
            <wp:docPr id="15" name="図 14">
              <a:extLst xmlns:a="http://schemas.openxmlformats.org/drawingml/2006/main">
                <a:ext uri="{FF2B5EF4-FFF2-40B4-BE49-F238E27FC236}">
                  <a16:creationId xmlns:a16="http://schemas.microsoft.com/office/drawing/2014/main" id="{AC9D4584-D425-FB40-9E51-79B276DEA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C9D4584-D425-FB40-9E51-79B276DEAC5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562725" cy="1074420"/>
                    </a:xfrm>
                    <a:prstGeom prst="rect">
                      <a:avLst/>
                    </a:prstGeom>
                  </pic:spPr>
                </pic:pic>
              </a:graphicData>
            </a:graphic>
            <wp14:sizeRelH relativeFrom="page">
              <wp14:pctWidth>0</wp14:pctWidth>
            </wp14:sizeRelH>
            <wp14:sizeRelV relativeFrom="page">
              <wp14:pctHeight>0</wp14:pctHeight>
            </wp14:sizeRelV>
          </wp:anchor>
        </w:drawing>
      </w:r>
      <w:r w:rsidR="00DD4784" w:rsidRPr="00DD4784">
        <w:rPr>
          <w:rFonts w:ascii="HG丸ｺﾞｼｯｸM-PRO" w:eastAsia="HG丸ｺﾞｼｯｸM-PRO" w:hAnsi="HG丸ｺﾞｼｯｸM-PRO" w:hint="eastAsia"/>
          <w:sz w:val="26"/>
          <w:szCs w:val="26"/>
          <w:bdr w:val="single" w:sz="4" w:space="0" w:color="auto"/>
        </w:rPr>
        <w:t>お答え</w:t>
      </w:r>
      <w:r w:rsidR="00DD4784" w:rsidRPr="00DD4784">
        <w:rPr>
          <w:rFonts w:ascii="HG丸ｺﾞｼｯｸM-PRO" w:eastAsia="HG丸ｺﾞｼｯｸM-PRO" w:hAnsi="HG丸ｺﾞｼｯｸM-PRO" w:hint="eastAsia"/>
          <w:sz w:val="26"/>
          <w:szCs w:val="26"/>
        </w:rPr>
        <w:t>：多すぎて失礼ということはありません。香典は浄土真宗では「御香儀」と言い、仏前をおかざりするお香のかわりにお金を包んだことを意味しています。もう一つは、相互扶助の意味で、文字通り気持ちです。額について昔、師に尋ねましたら「これは痛いな」と思う額を包みなさいと言われました。ご参考までに。</w:t>
      </w:r>
    </w:p>
    <w:p w14:paraId="272DADFF" w14:textId="77777777" w:rsidR="00584BB5" w:rsidRPr="00DA18AB" w:rsidRDefault="00584BB5" w:rsidP="007F0090">
      <w:pPr>
        <w:snapToGrid w:val="0"/>
        <w:rPr>
          <w:rFonts w:ascii="HG丸ｺﾞｼｯｸM-PRO" w:eastAsia="HG丸ｺﾞｼｯｸM-PRO" w:hAnsi="HG丸ｺﾞｼｯｸM-PRO"/>
          <w:sz w:val="26"/>
          <w:szCs w:val="26"/>
        </w:rPr>
      </w:pPr>
    </w:p>
    <w:p w14:paraId="7C018877" w14:textId="085F9FD2" w:rsidR="00FF4662" w:rsidRDefault="00FF4662" w:rsidP="007F0090">
      <w:pPr>
        <w:snapToGrid w:val="0"/>
        <w:rPr>
          <w:rFonts w:ascii="HG丸ｺﾞｼｯｸM-PRO" w:eastAsia="HG丸ｺﾞｼｯｸM-PRO" w:hAnsi="HG丸ｺﾞｼｯｸM-PRO"/>
          <w:sz w:val="26"/>
          <w:szCs w:val="26"/>
        </w:rPr>
      </w:pPr>
    </w:p>
    <w:p w14:paraId="6559C0D8" w14:textId="4D68631E" w:rsidR="00FF4662" w:rsidRPr="00FF466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編集後記</w:t>
      </w:r>
    </w:p>
    <w:p w14:paraId="11D4E35D" w14:textId="518BDAA5" w:rsidR="00F851A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最近、気づいたことがある。左目の中に、誰が書いたのか、平仮名の「し」がずっとうつっている。視線をずらしても、残像のようにすっとついてくる。ゴミかな。と思いつつも、いろいろな患いが出てくる年頃。あぁ、そういえば、検診で「緑内障には気をつけてくださいよ</w:t>
      </w:r>
      <w:r w:rsidR="00CE7888">
        <w:rPr>
          <w:rFonts w:ascii="HG丸ｺﾞｼｯｸM-PRO" w:eastAsia="HG丸ｺﾞｼｯｸM-PRO" w:hAnsi="HG丸ｺﾞｼｯｸM-PRO"/>
          <w:sz w:val="20"/>
          <w:szCs w:val="20"/>
        </w:rPr>
        <w:t>」</w:t>
      </w:r>
      <w:r w:rsidRPr="00FF4662">
        <w:rPr>
          <w:rFonts w:ascii="HG丸ｺﾞｼｯｸM-PRO" w:eastAsia="HG丸ｺﾞｼｯｸM-PRO" w:hAnsi="HG丸ｺﾞｼｯｸM-PRO" w:hint="eastAsia"/>
          <w:sz w:val="20"/>
          <w:szCs w:val="20"/>
        </w:rPr>
        <w:t>って言われてたっけ。緑内障といえば、眼圧が高くなりすぎることで視神経が圧迫され、最終的には破壊されていく病気。効果的な治療法はなく、進行を止めるしかない。自覚症状がないので、発見が遅れれば失明することも。人間の脳はよくできたもので、見えていない部分を想像で補うのだそうだ。ん？ということは、これは視野欠損じゃないのか？そう思って病院に行った。眼科の暗い診察室は否が応でも不安を増長する。しばらくの沈黙のあと、医師が重重しく口を開いた。「検査の結果。何の問題もありません。」「へ？じゃぁこれはなんですか？」「それ、目ん玉のシワですわ。」生理的飛蚊症というもので、歳とともに多くの人がなるらしい。ひとつ、また付き合っていくものが増えた。</w:t>
      </w:r>
    </w:p>
    <w:p w14:paraId="1EACE6EB" w14:textId="7D4FBEF5" w:rsidR="00CE7888" w:rsidRPr="00FF4662" w:rsidRDefault="00CE7888" w:rsidP="007F0090">
      <w:pPr>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76672" behindDoc="1" locked="0" layoutInCell="1" allowOverlap="1" wp14:anchorId="684BEA5E" wp14:editId="4FC4F0B2">
            <wp:simplePos x="0" y="0"/>
            <wp:positionH relativeFrom="column">
              <wp:posOffset>-2395855</wp:posOffset>
            </wp:positionH>
            <wp:positionV relativeFrom="paragraph">
              <wp:posOffset>1385570</wp:posOffset>
            </wp:positionV>
            <wp:extent cx="2000250" cy="1768475"/>
            <wp:effectExtent l="0" t="0" r="6350" b="0"/>
            <wp:wrapSquare wrapText="bothSides"/>
            <wp:docPr id="10" name="図 10" descr="ピンク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ピンクの花&#10;&#10;自動的に生成された説明"/>
                    <pic:cNvPicPr/>
                  </pic:nvPicPr>
                  <pic:blipFill rotWithShape="1">
                    <a:blip r:embed="rId11">
                      <a:extLst>
                        <a:ext uri="{BEBA8EAE-BF5A-486C-A8C5-ECC9F3942E4B}">
                          <a14:imgProps xmlns:a14="http://schemas.microsoft.com/office/drawing/2010/main">
                            <a14:imgLayer r:embed="rId12">
                              <a14:imgEffect>
                                <a14:brightnessContrast bright="25000"/>
                              </a14:imgEffect>
                            </a14:imgLayer>
                          </a14:imgProps>
                        </a:ext>
                        <a:ext uri="{28A0092B-C50C-407E-A947-70E740481C1C}">
                          <a14:useLocalDpi xmlns:a14="http://schemas.microsoft.com/office/drawing/2010/main" val="0"/>
                        </a:ext>
                      </a:extLst>
                    </a:blip>
                    <a:srcRect l="24723"/>
                    <a:stretch/>
                  </pic:blipFill>
                  <pic:spPr bwMode="auto">
                    <a:xfrm>
                      <a:off x="0" y="0"/>
                      <a:ext cx="2000250" cy="176847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E7888" w:rsidRPr="00FF4662" w:rsidSect="00584BB5">
      <w:pgSz w:w="11900" w:h="16840"/>
      <w:pgMar w:top="510" w:right="510" w:bottom="510" w:left="510" w:header="397" w:footer="397" w:gutter="0"/>
      <w:cols w:num="3" w:sep="1" w:space="425"/>
      <w:textDirection w:val="tbRl"/>
      <w:docGrid w:type="linesAndChars" w:linePitch="402" w:charSpace="-4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87BDD" w14:textId="77777777" w:rsidR="00D1017E" w:rsidRDefault="00D1017E" w:rsidP="00584BB5">
      <w:r>
        <w:separator/>
      </w:r>
    </w:p>
  </w:endnote>
  <w:endnote w:type="continuationSeparator" w:id="0">
    <w:p w14:paraId="45053EEE" w14:textId="77777777" w:rsidR="00D1017E" w:rsidRDefault="00D1017E" w:rsidP="00584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iti TC Medium">
    <w:altName w:val="游ゴシック"/>
    <w:charset w:val="80"/>
    <w:family w:val="auto"/>
    <w:pitch w:val="variable"/>
    <w:sig w:usb0="8000002F" w:usb1="0807004A" w:usb2="00000010" w:usb3="00000000" w:csb0="003E0001" w:csb1="00000000"/>
  </w:font>
  <w:font w:name="HGPｺﾞｼｯｸE">
    <w:panose1 w:val="020B0900000000000000"/>
    <w:charset w:val="80"/>
    <w:family w:val="modern"/>
    <w:pitch w:val="variable"/>
    <w:sig w:usb0="E00002FF" w:usb1="6AC7FDFB" w:usb2="00000012" w:usb3="00000000" w:csb0="0002009F" w:csb1="00000000"/>
  </w:font>
  <w:font w:name="Apple Color Emoji">
    <w:altName w:val="Calibri"/>
    <w:charset w:val="00"/>
    <w:family w:val="auto"/>
    <w:pitch w:val="variable"/>
    <w:sig w:usb0="00000003" w:usb1="18000000" w:usb2="14000000" w:usb3="00000000" w:csb0="00000001" w:csb1="00000000"/>
  </w:font>
  <w:font w:name="HGP明朝E">
    <w:panose1 w:val="02020900000000000000"/>
    <w:charset w:val="80"/>
    <w:family w:val="roma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UD Digi Kyokasho NK-B">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F0FDC" w14:textId="77777777" w:rsidR="00D1017E" w:rsidRDefault="00D1017E" w:rsidP="00584BB5">
      <w:r>
        <w:separator/>
      </w:r>
    </w:p>
  </w:footnote>
  <w:footnote w:type="continuationSeparator" w:id="0">
    <w:p w14:paraId="43B82458" w14:textId="77777777" w:rsidR="00D1017E" w:rsidRDefault="00D1017E" w:rsidP="00584B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960"/>
  <w:drawingGridHorizontalSpacing w:val="217"/>
  <w:drawingGridVerticalSpacing w:val="201"/>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21"/>
    <w:rsid w:val="002769DC"/>
    <w:rsid w:val="00294A04"/>
    <w:rsid w:val="002E19BB"/>
    <w:rsid w:val="0038105B"/>
    <w:rsid w:val="00584BB5"/>
    <w:rsid w:val="005C6321"/>
    <w:rsid w:val="007F0090"/>
    <w:rsid w:val="008205D0"/>
    <w:rsid w:val="00836DF6"/>
    <w:rsid w:val="00861A83"/>
    <w:rsid w:val="008A7AAE"/>
    <w:rsid w:val="00962939"/>
    <w:rsid w:val="009A3ADB"/>
    <w:rsid w:val="00A904B6"/>
    <w:rsid w:val="00AA5C68"/>
    <w:rsid w:val="00AF2A9F"/>
    <w:rsid w:val="00B05B17"/>
    <w:rsid w:val="00B32325"/>
    <w:rsid w:val="00B83B7F"/>
    <w:rsid w:val="00CE7888"/>
    <w:rsid w:val="00D1017E"/>
    <w:rsid w:val="00D61115"/>
    <w:rsid w:val="00DA18AB"/>
    <w:rsid w:val="00DB5480"/>
    <w:rsid w:val="00DD4784"/>
    <w:rsid w:val="00E71F20"/>
    <w:rsid w:val="00F06111"/>
    <w:rsid w:val="00F27D96"/>
    <w:rsid w:val="00FF4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F601D45"/>
  <w14:defaultImageDpi w14:val="32767"/>
  <w15:chartTrackingRefBased/>
  <w15:docId w15:val="{430A30E1-03A2-D14C-886C-1FE15359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4BB5"/>
    <w:pPr>
      <w:tabs>
        <w:tab w:val="center" w:pos="4252"/>
        <w:tab w:val="right" w:pos="8504"/>
      </w:tabs>
      <w:snapToGrid w:val="0"/>
    </w:pPr>
  </w:style>
  <w:style w:type="character" w:customStyle="1" w:styleId="a4">
    <w:name w:val="ヘッダー (文字)"/>
    <w:basedOn w:val="a0"/>
    <w:link w:val="a3"/>
    <w:uiPriority w:val="99"/>
    <w:rsid w:val="00584BB5"/>
  </w:style>
  <w:style w:type="paragraph" w:styleId="a5">
    <w:name w:val="footer"/>
    <w:basedOn w:val="a"/>
    <w:link w:val="a6"/>
    <w:uiPriority w:val="99"/>
    <w:unhideWhenUsed/>
    <w:rsid w:val="00584BB5"/>
    <w:pPr>
      <w:tabs>
        <w:tab w:val="center" w:pos="4252"/>
        <w:tab w:val="right" w:pos="8504"/>
      </w:tabs>
      <w:snapToGrid w:val="0"/>
    </w:pPr>
  </w:style>
  <w:style w:type="character" w:customStyle="1" w:styleId="a6">
    <w:name w:val="フッター (文字)"/>
    <w:basedOn w:val="a0"/>
    <w:link w:val="a5"/>
    <w:uiPriority w:val="99"/>
    <w:rsid w:val="0058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3205">
      <w:bodyDiv w:val="1"/>
      <w:marLeft w:val="0"/>
      <w:marRight w:val="0"/>
      <w:marTop w:val="0"/>
      <w:marBottom w:val="0"/>
      <w:divBdr>
        <w:top w:val="none" w:sz="0" w:space="0" w:color="auto"/>
        <w:left w:val="none" w:sz="0" w:space="0" w:color="auto"/>
        <w:bottom w:val="none" w:sz="0" w:space="0" w:color="auto"/>
        <w:right w:val="none" w:sz="0" w:space="0" w:color="auto"/>
      </w:divBdr>
    </w:div>
    <w:div w:id="671958272">
      <w:bodyDiv w:val="1"/>
      <w:marLeft w:val="0"/>
      <w:marRight w:val="0"/>
      <w:marTop w:val="0"/>
      <w:marBottom w:val="0"/>
      <w:divBdr>
        <w:top w:val="none" w:sz="0" w:space="0" w:color="auto"/>
        <w:left w:val="none" w:sz="0" w:space="0" w:color="auto"/>
        <w:bottom w:val="none" w:sz="0" w:space="0" w:color="auto"/>
        <w:right w:val="none" w:sz="0" w:space="0" w:color="auto"/>
      </w:divBdr>
    </w:div>
    <w:div w:id="727536882">
      <w:bodyDiv w:val="1"/>
      <w:marLeft w:val="0"/>
      <w:marRight w:val="0"/>
      <w:marTop w:val="0"/>
      <w:marBottom w:val="0"/>
      <w:divBdr>
        <w:top w:val="none" w:sz="0" w:space="0" w:color="auto"/>
        <w:left w:val="none" w:sz="0" w:space="0" w:color="auto"/>
        <w:bottom w:val="none" w:sz="0" w:space="0" w:color="auto"/>
        <w:right w:val="none" w:sz="0" w:space="0" w:color="auto"/>
      </w:divBdr>
    </w:div>
    <w:div w:id="785083842">
      <w:bodyDiv w:val="1"/>
      <w:marLeft w:val="0"/>
      <w:marRight w:val="0"/>
      <w:marTop w:val="0"/>
      <w:marBottom w:val="0"/>
      <w:divBdr>
        <w:top w:val="none" w:sz="0" w:space="0" w:color="auto"/>
        <w:left w:val="none" w:sz="0" w:space="0" w:color="auto"/>
        <w:bottom w:val="none" w:sz="0" w:space="0" w:color="auto"/>
        <w:right w:val="none" w:sz="0" w:space="0" w:color="auto"/>
      </w:divBdr>
    </w:div>
    <w:div w:id="933126852">
      <w:bodyDiv w:val="1"/>
      <w:marLeft w:val="0"/>
      <w:marRight w:val="0"/>
      <w:marTop w:val="0"/>
      <w:marBottom w:val="0"/>
      <w:divBdr>
        <w:top w:val="none" w:sz="0" w:space="0" w:color="auto"/>
        <w:left w:val="none" w:sz="0" w:space="0" w:color="auto"/>
        <w:bottom w:val="none" w:sz="0" w:space="0" w:color="auto"/>
        <w:right w:val="none" w:sz="0" w:space="0" w:color="auto"/>
      </w:divBdr>
    </w:div>
    <w:div w:id="1268390837">
      <w:bodyDiv w:val="1"/>
      <w:marLeft w:val="0"/>
      <w:marRight w:val="0"/>
      <w:marTop w:val="0"/>
      <w:marBottom w:val="0"/>
      <w:divBdr>
        <w:top w:val="none" w:sz="0" w:space="0" w:color="auto"/>
        <w:left w:val="none" w:sz="0" w:space="0" w:color="auto"/>
        <w:bottom w:val="none" w:sz="0" w:space="0" w:color="auto"/>
        <w:right w:val="none" w:sz="0" w:space="0" w:color="auto"/>
      </w:divBdr>
    </w:div>
    <w:div w:id="1341539684">
      <w:bodyDiv w:val="1"/>
      <w:marLeft w:val="0"/>
      <w:marRight w:val="0"/>
      <w:marTop w:val="0"/>
      <w:marBottom w:val="0"/>
      <w:divBdr>
        <w:top w:val="none" w:sz="0" w:space="0" w:color="auto"/>
        <w:left w:val="none" w:sz="0" w:space="0" w:color="auto"/>
        <w:bottom w:val="none" w:sz="0" w:space="0" w:color="auto"/>
        <w:right w:val="none" w:sz="0" w:space="0" w:color="auto"/>
      </w:divBdr>
    </w:div>
    <w:div w:id="1524973220">
      <w:bodyDiv w:val="1"/>
      <w:marLeft w:val="0"/>
      <w:marRight w:val="0"/>
      <w:marTop w:val="0"/>
      <w:marBottom w:val="0"/>
      <w:divBdr>
        <w:top w:val="none" w:sz="0" w:space="0" w:color="auto"/>
        <w:left w:val="none" w:sz="0" w:space="0" w:color="auto"/>
        <w:bottom w:val="none" w:sz="0" w:space="0" w:color="auto"/>
        <w:right w:val="none" w:sz="0" w:space="0" w:color="auto"/>
      </w:divBdr>
    </w:div>
    <w:div w:id="1650816897">
      <w:bodyDiv w:val="1"/>
      <w:marLeft w:val="0"/>
      <w:marRight w:val="0"/>
      <w:marTop w:val="0"/>
      <w:marBottom w:val="0"/>
      <w:divBdr>
        <w:top w:val="none" w:sz="0" w:space="0" w:color="auto"/>
        <w:left w:val="none" w:sz="0" w:space="0" w:color="auto"/>
        <w:bottom w:val="none" w:sz="0" w:space="0" w:color="auto"/>
        <w:right w:val="none" w:sz="0" w:space="0" w:color="auto"/>
      </w:divBdr>
    </w:div>
    <w:div w:id="210129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4A3C9-ED47-414F-8A19-0F9DB335F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337</Words>
  <Characters>1923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Hashimoto Shin</dc:creator>
  <cp:keywords/>
  <dc:description/>
  <cp:lastModifiedBy>橋本　真</cp:lastModifiedBy>
  <cp:revision>2</cp:revision>
  <dcterms:created xsi:type="dcterms:W3CDTF">2020-09-16T05:50:00Z</dcterms:created>
  <dcterms:modified xsi:type="dcterms:W3CDTF">2020-09-16T05:50:00Z</dcterms:modified>
</cp:coreProperties>
</file>